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53" w:rsidRPr="00060B6E" w:rsidRDefault="004B6AFA" w:rsidP="00BC1153">
      <w:pPr>
        <w:pStyle w:val="a3"/>
        <w:spacing w:before="0" w:after="0"/>
        <w:jc w:val="center"/>
        <w:rPr>
          <w:rFonts w:ascii="Times New Roman" w:hAnsi="Times New Roman"/>
          <w:b/>
          <w:bCs/>
          <w:shadow/>
          <w:color w:val="FF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shadow/>
          <w:color w:val="FF0000"/>
          <w:kern w:val="24"/>
          <w:sz w:val="24"/>
          <w:szCs w:val="24"/>
        </w:rPr>
        <w:t xml:space="preserve"> </w:t>
      </w:r>
      <w:r w:rsidR="00BC1153" w:rsidRPr="00060B6E">
        <w:rPr>
          <w:rFonts w:ascii="Times New Roman" w:hAnsi="Times New Roman"/>
          <w:b/>
          <w:bCs/>
          <w:shadow/>
          <w:color w:val="FF0000"/>
          <w:kern w:val="24"/>
          <w:sz w:val="24"/>
          <w:szCs w:val="24"/>
        </w:rPr>
        <w:t>Композиция смены</w:t>
      </w:r>
    </w:p>
    <w:p w:rsidR="00BC1153" w:rsidRPr="00060B6E" w:rsidRDefault="00BC1153" w:rsidP="00BC1153">
      <w:pPr>
        <w:pStyle w:val="5"/>
        <w:numPr>
          <w:ilvl w:val="4"/>
          <w:numId w:val="1"/>
        </w:numPr>
        <w:tabs>
          <w:tab w:val="left" w:pos="0"/>
        </w:tabs>
        <w:rPr>
          <w:rFonts w:ascii="Times New Roman" w:hAnsi="Times New Roman" w:cs="Tahoma"/>
          <w:shadow/>
          <w:color w:val="FF0000"/>
          <w:kern w:val="24"/>
          <w:sz w:val="24"/>
        </w:rPr>
      </w:pPr>
      <w:r>
        <w:rPr>
          <w:rFonts w:ascii="Times New Roman" w:hAnsi="Times New Roman" w:cs="Tahoma"/>
          <w:shadow/>
          <w:color w:val="FF0000"/>
          <w:kern w:val="24"/>
          <w:sz w:val="24"/>
          <w:lang w:val="en-US"/>
        </w:rPr>
        <w:t>X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  <w:lang w:val="en-US"/>
        </w:rPr>
        <w:t>V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</w:rPr>
        <w:t xml:space="preserve"> </w:t>
      </w:r>
      <w:r>
        <w:rPr>
          <w:rFonts w:ascii="Times New Roman" w:hAnsi="Times New Roman" w:cs="Tahoma"/>
          <w:shadow/>
          <w:color w:val="FF0000"/>
          <w:kern w:val="24"/>
          <w:sz w:val="24"/>
        </w:rPr>
        <w:t xml:space="preserve">Юбилейного 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</w:rPr>
        <w:t xml:space="preserve">Международного лагеря </w:t>
      </w:r>
      <w:r>
        <w:rPr>
          <w:rFonts w:ascii="Times New Roman" w:hAnsi="Times New Roman" w:cs="Tahoma"/>
          <w:shadow/>
          <w:color w:val="FF0000"/>
          <w:kern w:val="24"/>
          <w:sz w:val="24"/>
        </w:rPr>
        <w:t>молодежного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</w:rPr>
        <w:t xml:space="preserve"> актива «Славянское содружество»</w:t>
      </w:r>
    </w:p>
    <w:p w:rsidR="009E4B02" w:rsidRDefault="00BC1153" w:rsidP="009E4B02">
      <w:pPr>
        <w:jc w:val="center"/>
        <w:rPr>
          <w:rFonts w:ascii="Times New Roman" w:hAnsi="Times New Roman" w:cs="Tahoma"/>
          <w:b/>
          <w:shadow/>
          <w:color w:val="FF0000"/>
          <w:kern w:val="24"/>
          <w:sz w:val="24"/>
        </w:rPr>
      </w:pP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(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>10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>-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>20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 xml:space="preserve"> </w:t>
      </w:r>
      <w:r w:rsidR="00175495">
        <w:rPr>
          <w:rFonts w:ascii="Times New Roman" w:hAnsi="Times New Roman" w:cs="Tahoma"/>
          <w:b/>
          <w:shadow/>
          <w:color w:val="FF0000"/>
          <w:kern w:val="24"/>
          <w:sz w:val="24"/>
        </w:rPr>
        <w:t xml:space="preserve">июня 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20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>1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>6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 xml:space="preserve"> 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г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>.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)</w:t>
      </w:r>
    </w:p>
    <w:p w:rsidR="00A150FD" w:rsidRDefault="00A150FD" w:rsidP="009E4B02">
      <w:pPr>
        <w:jc w:val="center"/>
        <w:rPr>
          <w:rFonts w:ascii="Times New Roman" w:hAnsi="Times New Roman" w:cs="Tahoma"/>
          <w:b/>
          <w:sz w:val="16"/>
        </w:rPr>
      </w:pPr>
    </w:p>
    <w:tbl>
      <w:tblPr>
        <w:tblW w:w="16019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203"/>
        <w:gridCol w:w="3204"/>
        <w:gridCol w:w="3204"/>
        <w:gridCol w:w="3204"/>
        <w:gridCol w:w="3204"/>
      </w:tblGrid>
      <w:tr w:rsidR="00BC1153" w:rsidRPr="004761A2" w:rsidTr="00B10ECE">
        <w:trPr>
          <w:trHeight w:val="253"/>
        </w:trPr>
        <w:tc>
          <w:tcPr>
            <w:tcW w:w="3203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BC1153">
              <w:rPr>
                <w:rFonts w:ascii="Times New Roman" w:hAnsi="Times New Roman" w:cs="Tahoma"/>
                <w:b/>
                <w:sz w:val="24"/>
              </w:rPr>
              <w:t>10 июня, пятница</w:t>
            </w:r>
          </w:p>
        </w:tc>
        <w:tc>
          <w:tcPr>
            <w:tcW w:w="3204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BC1153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1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</w:t>
            </w:r>
            <w:r>
              <w:rPr>
                <w:rFonts w:ascii="Times New Roman" w:hAnsi="Times New Roman" w:cs="Tahoma"/>
                <w:b/>
                <w:sz w:val="24"/>
              </w:rPr>
              <w:t>суббота</w:t>
            </w:r>
          </w:p>
        </w:tc>
        <w:tc>
          <w:tcPr>
            <w:tcW w:w="3204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BC1153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2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</w:t>
            </w:r>
            <w:r>
              <w:rPr>
                <w:rFonts w:ascii="Times New Roman" w:hAnsi="Times New Roman" w:cs="Tahoma"/>
                <w:b/>
                <w:sz w:val="24"/>
              </w:rPr>
              <w:t>воскресенье</w:t>
            </w:r>
          </w:p>
        </w:tc>
        <w:tc>
          <w:tcPr>
            <w:tcW w:w="3204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BC1153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3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</w:t>
            </w:r>
            <w:r>
              <w:rPr>
                <w:rFonts w:ascii="Times New Roman" w:hAnsi="Times New Roman" w:cs="Tahoma"/>
                <w:b/>
                <w:sz w:val="24"/>
              </w:rPr>
              <w:t>понедельник</w:t>
            </w:r>
          </w:p>
        </w:tc>
        <w:tc>
          <w:tcPr>
            <w:tcW w:w="3204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BC1153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4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</w:t>
            </w:r>
            <w:r>
              <w:rPr>
                <w:rFonts w:ascii="Times New Roman" w:hAnsi="Times New Roman" w:cs="Tahoma"/>
                <w:b/>
                <w:sz w:val="24"/>
              </w:rPr>
              <w:t>вторник</w:t>
            </w:r>
          </w:p>
        </w:tc>
      </w:tr>
      <w:tr w:rsidR="00B22252" w:rsidRPr="004761A2" w:rsidTr="00CD1B9E">
        <w:trPr>
          <w:trHeight w:val="5084"/>
        </w:trPr>
        <w:tc>
          <w:tcPr>
            <w:tcW w:w="3203" w:type="dxa"/>
            <w:vMerge w:val="restart"/>
          </w:tcPr>
          <w:p w:rsidR="00B22252" w:rsidRPr="008275EC" w:rsidRDefault="00B22252" w:rsidP="00AB4D22">
            <w:pPr>
              <w:snapToGrid w:val="0"/>
              <w:ind w:left="-71"/>
              <w:jc w:val="center"/>
              <w:rPr>
                <w:rFonts w:ascii="Times New Roman" w:hAnsi="Times New Roman" w:cs="Tahoma"/>
                <w:szCs w:val="20"/>
              </w:rPr>
            </w:pPr>
          </w:p>
          <w:p w:rsidR="00B22252" w:rsidRPr="008275EC" w:rsidRDefault="00B22252" w:rsidP="0070178B">
            <w:pPr>
              <w:snapToGrid w:val="0"/>
              <w:ind w:left="-71"/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szCs w:val="20"/>
              </w:rPr>
              <w:t xml:space="preserve">Заезд участников, </w:t>
            </w:r>
          </w:p>
          <w:p w:rsidR="00B22252" w:rsidRPr="008275EC" w:rsidRDefault="00B22252" w:rsidP="0070178B">
            <w:pPr>
              <w:snapToGrid w:val="0"/>
              <w:ind w:left="-71"/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szCs w:val="20"/>
              </w:rPr>
              <w:t>Регистрация делегаций</w:t>
            </w:r>
          </w:p>
          <w:p w:rsidR="00B22252" w:rsidRPr="008275EC" w:rsidRDefault="00B22252" w:rsidP="0070178B">
            <w:pPr>
              <w:snapToGrid w:val="0"/>
              <w:ind w:left="-71"/>
              <w:jc w:val="center"/>
              <w:rPr>
                <w:rFonts w:ascii="Times New Roman" w:hAnsi="Times New Roman" w:cs="Tahoma"/>
                <w:szCs w:val="20"/>
              </w:rPr>
            </w:pPr>
          </w:p>
          <w:p w:rsidR="00B22252" w:rsidRPr="008275EC" w:rsidRDefault="00B22252" w:rsidP="0070178B">
            <w:pPr>
              <w:snapToGrid w:val="0"/>
              <w:ind w:left="-71"/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szCs w:val="20"/>
              </w:rPr>
              <w:t>14.00 – Сбор руководителей делегаций, кураторов отрядов, штаба лагеря</w:t>
            </w:r>
          </w:p>
          <w:p w:rsidR="00B22252" w:rsidRPr="008275EC" w:rsidRDefault="00B22252" w:rsidP="0070178B">
            <w:pPr>
              <w:snapToGrid w:val="0"/>
              <w:ind w:left="-71"/>
              <w:jc w:val="center"/>
              <w:rPr>
                <w:rFonts w:ascii="Times New Roman" w:hAnsi="Times New Roman" w:cs="Tahoma"/>
                <w:szCs w:val="20"/>
              </w:rPr>
            </w:pPr>
          </w:p>
          <w:p w:rsidR="00B22252" w:rsidRPr="008275EC" w:rsidRDefault="00B22252" w:rsidP="0070178B">
            <w:pPr>
              <w:tabs>
                <w:tab w:val="left" w:pos="157"/>
              </w:tabs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 xml:space="preserve">16.00 – «Студенческий форум» - </w:t>
            </w:r>
            <w:r w:rsidRPr="008275EC">
              <w:rPr>
                <w:rFonts w:ascii="Times New Roman" w:hAnsi="Times New Roman" w:cs="Tahoma"/>
                <w:szCs w:val="20"/>
              </w:rPr>
              <w:t>организационный сбор участников лагеря.</w:t>
            </w:r>
          </w:p>
        </w:tc>
        <w:tc>
          <w:tcPr>
            <w:tcW w:w="3204" w:type="dxa"/>
          </w:tcPr>
          <w:p w:rsidR="00B22252" w:rsidRPr="008275EC" w:rsidRDefault="00B22252" w:rsidP="0070178B">
            <w:pPr>
              <w:tabs>
                <w:tab w:val="left" w:pos="158"/>
              </w:tabs>
              <w:snapToGrid w:val="0"/>
              <w:ind w:left="290" w:hanging="275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>10.00 – Торжественное открытие Международного молодежного конгресса молодых соотечественников «Молодежь – за единство и развитие»</w:t>
            </w:r>
          </w:p>
          <w:p w:rsidR="00B22252" w:rsidRPr="008275EC" w:rsidRDefault="00B22252" w:rsidP="0070178B">
            <w:pPr>
              <w:tabs>
                <w:tab w:val="left" w:pos="158"/>
              </w:tabs>
              <w:snapToGrid w:val="0"/>
              <w:ind w:left="290" w:hanging="275"/>
              <w:jc w:val="center"/>
              <w:rPr>
                <w:rFonts w:ascii="Times New Roman" w:hAnsi="Times New Roman" w:cs="Tahoma"/>
                <w:szCs w:val="20"/>
              </w:rPr>
            </w:pPr>
          </w:p>
          <w:p w:rsidR="00B22252" w:rsidRPr="008275EC" w:rsidRDefault="00B22252" w:rsidP="00CF51E9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1) Открытие Международной  научно-практической конференции молодых ученых духовных и светских учебных заведений «Современный преподаватель – доверенное лицо государства»</w:t>
            </w:r>
          </w:p>
          <w:p w:rsidR="00B22252" w:rsidRPr="008275EC" w:rsidRDefault="00B22252" w:rsidP="00CF51E9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2) Открытие</w:t>
            </w:r>
            <w:r w:rsidRPr="008275EC">
              <w:rPr>
                <w:b/>
                <w:sz w:val="18"/>
                <w:szCs w:val="18"/>
              </w:rPr>
              <w:t xml:space="preserve"> 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>Форума-выставки социальных проектов «Студенческое сотрудничество – социальное партнерство – содружество государств»</w:t>
            </w:r>
          </w:p>
          <w:p w:rsidR="00B22252" w:rsidRPr="008275EC" w:rsidRDefault="00B22252" w:rsidP="00CF51E9">
            <w:pPr>
              <w:jc w:val="both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3) Открытие</w:t>
            </w:r>
            <w:r w:rsidRPr="008275EC">
              <w:rPr>
                <w:b/>
                <w:sz w:val="18"/>
                <w:szCs w:val="18"/>
              </w:rPr>
              <w:t xml:space="preserve"> 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>Международного фестиваля творчества «Славянское созвездие»</w:t>
            </w:r>
          </w:p>
        </w:tc>
        <w:tc>
          <w:tcPr>
            <w:tcW w:w="3204" w:type="dxa"/>
          </w:tcPr>
          <w:p w:rsidR="00B22252" w:rsidRPr="009B1172" w:rsidRDefault="00B22252" w:rsidP="00C73B67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10.00 – Дискуссионная площадка</w:t>
            </w:r>
          </w:p>
          <w:p w:rsidR="00B22252" w:rsidRPr="009B1172" w:rsidRDefault="00B22252" w:rsidP="00C73B67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«Диалог с экспертом»</w:t>
            </w:r>
          </w:p>
          <w:p w:rsidR="00B22252" w:rsidRPr="008275EC" w:rsidRDefault="004A4901" w:rsidP="00006385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Cs w:val="20"/>
              </w:rPr>
            </w:pPr>
            <w:proofErr w:type="spellStart"/>
            <w:r w:rsidRPr="005B139C">
              <w:rPr>
                <w:rFonts w:ascii="Times New Roman" w:hAnsi="Times New Roman" w:cs="Tahoma"/>
                <w:b/>
                <w:sz w:val="18"/>
                <w:szCs w:val="18"/>
              </w:rPr>
              <w:t>Чачия</w:t>
            </w:r>
            <w:proofErr w:type="spellEnd"/>
            <w:r w:rsidRPr="005B139C">
              <w:rPr>
                <w:rFonts w:ascii="Times New Roman" w:hAnsi="Times New Roman" w:cs="Tahoma"/>
                <w:b/>
                <w:sz w:val="18"/>
                <w:szCs w:val="18"/>
              </w:rPr>
              <w:t xml:space="preserve"> А.А.</w:t>
            </w:r>
            <w:r w:rsidRPr="005B139C">
              <w:rPr>
                <w:rFonts w:ascii="Times New Roman" w:hAnsi="Times New Roman" w:cs="Tahoma"/>
                <w:sz w:val="18"/>
                <w:szCs w:val="18"/>
              </w:rPr>
              <w:t xml:space="preserve"> – академик Российской </w:t>
            </w:r>
            <w:r>
              <w:rPr>
                <w:rFonts w:ascii="Times New Roman" w:hAnsi="Times New Roman" w:cs="Tahoma"/>
                <w:sz w:val="18"/>
                <w:szCs w:val="18"/>
              </w:rPr>
              <w:t>а</w:t>
            </w:r>
            <w:r w:rsidRPr="005B139C">
              <w:rPr>
                <w:rFonts w:ascii="Times New Roman" w:hAnsi="Times New Roman" w:cs="Tahoma"/>
                <w:sz w:val="18"/>
                <w:szCs w:val="18"/>
              </w:rPr>
              <w:t>кадемии социальных наук,</w:t>
            </w:r>
            <w:r>
              <w:rPr>
                <w:rFonts w:ascii="Times New Roman" w:hAnsi="Times New Roman" w:cs="Tahoma"/>
                <w:sz w:val="18"/>
                <w:szCs w:val="18"/>
              </w:rPr>
              <w:t xml:space="preserve"> вице-президент Академии национальных и социальных отношений Грузии, доктор политических наук, профессор</w:t>
            </w:r>
          </w:p>
          <w:p w:rsidR="009B1172" w:rsidRPr="009B1172" w:rsidRDefault="009B1172" w:rsidP="00CD1B9E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 w:val="14"/>
                <w:szCs w:val="14"/>
              </w:rPr>
            </w:pPr>
          </w:p>
          <w:p w:rsidR="00B22252" w:rsidRPr="008275EC" w:rsidRDefault="00B22252" w:rsidP="00CD1B9E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>11.15 - Международный молодежный конгресс молодых соотечественников «Молодежь – за единство и развитие»</w:t>
            </w:r>
          </w:p>
          <w:p w:rsidR="00B22252" w:rsidRPr="008275EC" w:rsidRDefault="00B22252" w:rsidP="00CD1B9E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1) Международная научно-практическая конференция молодых ученых духовных и светских учебных заведений «Современный преподаватель – доверенное лицо государства»</w:t>
            </w:r>
          </w:p>
          <w:p w:rsidR="00B22252" w:rsidRPr="008275EC" w:rsidRDefault="00B22252" w:rsidP="00104FCA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2) Форум-выставка социальных проектов «Студенческое сотрудничество – социальное партнерство – содружество государств»</w:t>
            </w:r>
          </w:p>
          <w:p w:rsidR="00B22252" w:rsidRPr="008275EC" w:rsidRDefault="00B22252" w:rsidP="00104FCA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3) Международный фестиваль творчества «Славянское созвездие» (работа творческих мастерских, репертуарный отбор, прослушивание, репетиции программ)</w:t>
            </w:r>
          </w:p>
          <w:p w:rsidR="00B22252" w:rsidRPr="008275EC" w:rsidRDefault="00B22252" w:rsidP="00CD1B9E">
            <w:pPr>
              <w:ind w:left="-54" w:right="-39"/>
              <w:jc w:val="both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4) Творческая лаборатория «Молодое кино» (оргкомитет IX Международного кинофестиваля «Славянское лето»)</w:t>
            </w:r>
          </w:p>
        </w:tc>
        <w:tc>
          <w:tcPr>
            <w:tcW w:w="3204" w:type="dxa"/>
          </w:tcPr>
          <w:p w:rsidR="00B22252" w:rsidRPr="009B1172" w:rsidRDefault="00B22252" w:rsidP="00B22252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10.00 – Дискуссионная площадка</w:t>
            </w:r>
          </w:p>
          <w:p w:rsidR="00B22252" w:rsidRPr="009B1172" w:rsidRDefault="00B22252" w:rsidP="00B22252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«Диалог с экспертом»</w:t>
            </w:r>
          </w:p>
          <w:p w:rsidR="009B1172" w:rsidRPr="007F683B" w:rsidRDefault="007F683B" w:rsidP="007F683B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6"/>
                <w:szCs w:val="16"/>
              </w:rPr>
            </w:pPr>
            <w:r w:rsidRPr="007F683B">
              <w:rPr>
                <w:rFonts w:ascii="Times New Roman" w:hAnsi="Times New Roman" w:cs="Tahoma"/>
                <w:b/>
                <w:sz w:val="16"/>
                <w:szCs w:val="16"/>
              </w:rPr>
              <w:t xml:space="preserve">Скворцова Е.С. </w:t>
            </w:r>
            <w:r w:rsidR="00006385" w:rsidRPr="007F683B">
              <w:rPr>
                <w:rFonts w:ascii="Times New Roman" w:hAnsi="Times New Roman" w:cs="Tahoma"/>
                <w:b/>
                <w:sz w:val="16"/>
                <w:szCs w:val="16"/>
              </w:rPr>
              <w:t xml:space="preserve">– </w:t>
            </w:r>
            <w:r w:rsidRPr="007F683B">
              <w:rPr>
                <w:rFonts w:ascii="Calibri" w:hAnsi="Calibri" w:cs="Calibri"/>
                <w:color w:val="1F497D"/>
                <w:sz w:val="16"/>
                <w:szCs w:val="16"/>
                <w:shd w:val="clear" w:color="auto" w:fill="FFFFFF"/>
              </w:rPr>
              <w:t> </w:t>
            </w:r>
            <w:r w:rsidRPr="007F683B">
              <w:rPr>
                <w:rFonts w:ascii="Times New Roman" w:hAnsi="Times New Roman" w:cs="Tahoma"/>
                <w:sz w:val="16"/>
                <w:szCs w:val="16"/>
              </w:rPr>
              <w:t>д.м.н., профессор, зав</w:t>
            </w:r>
            <w:proofErr w:type="gramStart"/>
            <w:r w:rsidRPr="007F683B">
              <w:rPr>
                <w:rFonts w:ascii="Times New Roman" w:hAnsi="Times New Roman" w:cs="Tahoma"/>
                <w:sz w:val="16"/>
                <w:szCs w:val="16"/>
              </w:rPr>
              <w:t>.о</w:t>
            </w:r>
            <w:proofErr w:type="gramEnd"/>
            <w:r w:rsidRPr="007F683B">
              <w:rPr>
                <w:rFonts w:ascii="Times New Roman" w:hAnsi="Times New Roman" w:cs="Tahoma"/>
                <w:sz w:val="16"/>
                <w:szCs w:val="16"/>
              </w:rPr>
              <w:t>тделения медико-социальных проблем  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</w:t>
            </w:r>
          </w:p>
          <w:p w:rsidR="00B22252" w:rsidRPr="008275EC" w:rsidRDefault="00B22252" w:rsidP="00B22252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>11.15 - Международный молодежный конгресс молодых соотечественников «Молодежь – за единство и развитие»</w:t>
            </w:r>
          </w:p>
          <w:p w:rsidR="00B22252" w:rsidRPr="008275EC" w:rsidRDefault="00B22252" w:rsidP="00B87FA8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1) Международная научно-практическая конференция молодых ученых духовных и светских учебных заведений «Современный преподаватель – доверенное лицо государства»</w:t>
            </w:r>
          </w:p>
          <w:p w:rsidR="00B22252" w:rsidRPr="008275EC" w:rsidRDefault="00B22252" w:rsidP="00B87FA8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2) Форум-выставка социальных проектов «Студенческое сотрудничество – социальное партнерство – содружество государств»</w:t>
            </w:r>
          </w:p>
          <w:p w:rsidR="00B22252" w:rsidRPr="008275EC" w:rsidRDefault="00B22252" w:rsidP="00B87FA8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3) Международный фестиваль творчества «Славянское созвездие» (работа творческих мастерских, репертуарный отбор, прослушивание, репетиции программ)</w:t>
            </w:r>
          </w:p>
          <w:p w:rsidR="00B22252" w:rsidRPr="008275EC" w:rsidRDefault="00B22252" w:rsidP="00CD1B9E">
            <w:pPr>
              <w:ind w:left="-54" w:right="-39"/>
              <w:jc w:val="both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4) Творческая лаборатория «Молодое кино» (оргкомитет IX Международного кинофестиваля «Славянское лето»)</w:t>
            </w:r>
          </w:p>
        </w:tc>
        <w:tc>
          <w:tcPr>
            <w:tcW w:w="3204" w:type="dxa"/>
          </w:tcPr>
          <w:p w:rsidR="00B22252" w:rsidRPr="009B1172" w:rsidRDefault="00B22252" w:rsidP="00B22252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10.00 – Дискуссионная площадка</w:t>
            </w:r>
          </w:p>
          <w:p w:rsidR="00B22252" w:rsidRPr="009B1172" w:rsidRDefault="00B22252" w:rsidP="00B22252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«Диалог с экспертом»</w:t>
            </w:r>
          </w:p>
          <w:p w:rsidR="00132256" w:rsidRPr="009B1172" w:rsidRDefault="00132256" w:rsidP="00132256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 w:rsidRPr="009B1172">
              <w:rPr>
                <w:rFonts w:ascii="Times New Roman" w:hAnsi="Times New Roman" w:cs="Tahoma"/>
                <w:b/>
                <w:sz w:val="18"/>
                <w:szCs w:val="18"/>
              </w:rPr>
              <w:t>Белогубова</w:t>
            </w:r>
            <w:proofErr w:type="spellEnd"/>
            <w:r w:rsidRPr="009B1172">
              <w:rPr>
                <w:rFonts w:ascii="Times New Roman" w:hAnsi="Times New Roman" w:cs="Tahoma"/>
                <w:b/>
                <w:sz w:val="18"/>
                <w:szCs w:val="18"/>
              </w:rPr>
              <w:t xml:space="preserve"> М.Н. – </w:t>
            </w:r>
            <w:r w:rsidRPr="009B1172">
              <w:rPr>
                <w:rFonts w:ascii="Times New Roman" w:hAnsi="Times New Roman" w:cs="Tahoma"/>
                <w:sz w:val="18"/>
                <w:szCs w:val="18"/>
              </w:rPr>
              <w:t>советник Полномочного представителя Президента РФ в ЦФО</w:t>
            </w:r>
          </w:p>
          <w:p w:rsidR="009B1172" w:rsidRPr="009B1172" w:rsidRDefault="009B1172" w:rsidP="00B22252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 w:val="14"/>
                <w:szCs w:val="14"/>
              </w:rPr>
            </w:pPr>
          </w:p>
          <w:p w:rsidR="00B22252" w:rsidRPr="008275EC" w:rsidRDefault="00B22252" w:rsidP="00B22252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>11.15 - Международный молодежный конгресс молодых соотечественников «Молодежь – за единство и развитие»</w:t>
            </w:r>
          </w:p>
          <w:p w:rsidR="00B22252" w:rsidRPr="008275EC" w:rsidRDefault="00B22252" w:rsidP="00B87FA8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1) Международная научно-практическая конференция молодых ученых духовных и светских учебных заведений «Современный преподаватель – доверенное лицо государства»</w:t>
            </w:r>
          </w:p>
          <w:p w:rsidR="00B22252" w:rsidRPr="008275EC" w:rsidRDefault="00B22252" w:rsidP="00B87FA8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2) Форум-выставка социальных проектов «Студенческое сотрудничество – социальное партнерство – содружество государств»</w:t>
            </w:r>
          </w:p>
          <w:p w:rsidR="00B22252" w:rsidRPr="008275EC" w:rsidRDefault="00B22252" w:rsidP="00B87FA8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3) Международный фестиваль творчества «Славянское созвездие» (работа творческих мастерских, репертуарный отбор, прослушивание, репетиции программ)</w:t>
            </w:r>
          </w:p>
          <w:p w:rsidR="00B22252" w:rsidRPr="008275EC" w:rsidRDefault="00B22252" w:rsidP="00CD1B9E">
            <w:pPr>
              <w:ind w:left="-54" w:right="-39"/>
              <w:jc w:val="both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4) Творческая лаборатория «Молодое кино» (оргкомитет IX Международного кинофестиваля «Славянское лето»</w:t>
            </w:r>
          </w:p>
        </w:tc>
      </w:tr>
      <w:tr w:rsidR="00B22252" w:rsidRPr="004761A2" w:rsidTr="009B1172">
        <w:trPr>
          <w:trHeight w:val="988"/>
        </w:trPr>
        <w:tc>
          <w:tcPr>
            <w:tcW w:w="3203" w:type="dxa"/>
            <w:vMerge/>
          </w:tcPr>
          <w:p w:rsidR="00B22252" w:rsidRPr="00FB068B" w:rsidRDefault="00B22252" w:rsidP="00AB4D22">
            <w:pPr>
              <w:snapToGrid w:val="0"/>
              <w:ind w:left="-71"/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12816" w:type="dxa"/>
            <w:gridSpan w:val="4"/>
          </w:tcPr>
          <w:p w:rsidR="00A150FD" w:rsidRPr="00A150FD" w:rsidRDefault="00B22252" w:rsidP="009B1172">
            <w:pPr>
              <w:ind w:right="-116"/>
              <w:jc w:val="both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>15.00 –</w:t>
            </w:r>
            <w:r w:rsidRPr="008275EC">
              <w:rPr>
                <w:rFonts w:ascii="Times New Roman" w:hAnsi="Times New Roman" w:cs="Tahoma"/>
                <w:b/>
                <w:szCs w:val="20"/>
                <w:u w:val="single"/>
              </w:rPr>
              <w:t xml:space="preserve"> Информационные проекты:</w:t>
            </w:r>
            <w:r w:rsidR="00A150FD" w:rsidRPr="009B1172">
              <w:rPr>
                <w:rFonts w:ascii="Times New Roman" w:hAnsi="Times New Roman" w:cs="Tahoma"/>
                <w:b/>
                <w:szCs w:val="20"/>
              </w:rPr>
              <w:t xml:space="preserve"> </w:t>
            </w:r>
            <w:r w:rsidR="009B1172" w:rsidRPr="009B1172">
              <w:rPr>
                <w:rFonts w:ascii="Times New Roman" w:hAnsi="Times New Roman" w:cs="Tahoma"/>
                <w:szCs w:val="20"/>
              </w:rPr>
              <w:t xml:space="preserve">1) </w:t>
            </w:r>
            <w:r w:rsidR="00A150FD" w:rsidRPr="009B1172">
              <w:rPr>
                <w:rFonts w:ascii="Times New Roman" w:hAnsi="Times New Roman" w:cs="Tahoma"/>
                <w:szCs w:val="20"/>
              </w:rPr>
              <w:t>Пресс-клуб «Актуальное интервью»</w:t>
            </w:r>
            <w:r w:rsidR="009B1172">
              <w:rPr>
                <w:rFonts w:ascii="Times New Roman" w:hAnsi="Times New Roman" w:cs="Tahoma"/>
                <w:szCs w:val="20"/>
              </w:rPr>
              <w:t xml:space="preserve">; 2) </w:t>
            </w:r>
            <w:proofErr w:type="spellStart"/>
            <w:r w:rsidRPr="008275EC">
              <w:rPr>
                <w:rFonts w:ascii="Times New Roman" w:hAnsi="Times New Roman" w:cs="Tahoma"/>
                <w:szCs w:val="20"/>
              </w:rPr>
              <w:t>Радиоэфир</w:t>
            </w:r>
            <w:proofErr w:type="spellEnd"/>
            <w:r w:rsidRPr="008275EC">
              <w:rPr>
                <w:rFonts w:ascii="Times New Roman" w:hAnsi="Times New Roman" w:cs="Tahoma"/>
                <w:szCs w:val="20"/>
              </w:rPr>
              <w:t xml:space="preserve"> «Информационное пространство без границ» (ежедневные </w:t>
            </w:r>
            <w:proofErr w:type="spellStart"/>
            <w:r w:rsidRPr="008275EC">
              <w:rPr>
                <w:rFonts w:ascii="Times New Roman" w:hAnsi="Times New Roman" w:cs="Tahoma"/>
                <w:szCs w:val="20"/>
              </w:rPr>
              <w:t>радиоэфиры</w:t>
            </w:r>
            <w:proofErr w:type="spellEnd"/>
            <w:r w:rsidRPr="008275EC">
              <w:rPr>
                <w:rFonts w:ascii="Times New Roman" w:hAnsi="Times New Roman" w:cs="Tahoma"/>
                <w:szCs w:val="20"/>
              </w:rPr>
              <w:t xml:space="preserve"> участников лагеря);</w:t>
            </w:r>
            <w:r w:rsidR="009B1172">
              <w:rPr>
                <w:rFonts w:ascii="Times New Roman" w:hAnsi="Times New Roman" w:cs="Tahoma"/>
                <w:szCs w:val="20"/>
              </w:rPr>
              <w:t xml:space="preserve"> 3) </w:t>
            </w:r>
            <w:r w:rsidRPr="008275EC">
              <w:rPr>
                <w:rFonts w:ascii="Times New Roman" w:hAnsi="Times New Roman" w:cs="Tahoma"/>
                <w:szCs w:val="20"/>
              </w:rPr>
              <w:t>«</w:t>
            </w:r>
            <w:proofErr w:type="spellStart"/>
            <w:r w:rsidRPr="008275EC">
              <w:rPr>
                <w:rFonts w:ascii="Times New Roman" w:hAnsi="Times New Roman" w:cs="Tahoma"/>
                <w:szCs w:val="20"/>
              </w:rPr>
              <w:t>Медиафорум</w:t>
            </w:r>
            <w:proofErr w:type="spellEnd"/>
            <w:r w:rsidRPr="008275EC">
              <w:rPr>
                <w:rFonts w:ascii="Times New Roman" w:hAnsi="Times New Roman" w:cs="Tahoma"/>
                <w:szCs w:val="20"/>
              </w:rPr>
              <w:t>» – конструктивный диалог с участием молодых журналистов, представителей студенческих СМИ, корреспондентов ведущих СМИ;</w:t>
            </w:r>
            <w:r w:rsidR="009B1172">
              <w:rPr>
                <w:rFonts w:ascii="Times New Roman" w:hAnsi="Times New Roman" w:cs="Tahoma"/>
                <w:szCs w:val="20"/>
              </w:rPr>
              <w:t xml:space="preserve"> 4) «</w:t>
            </w:r>
            <w:r w:rsidRPr="008275EC">
              <w:rPr>
                <w:rFonts w:ascii="Times New Roman" w:hAnsi="Times New Roman" w:cs="Tahoma"/>
                <w:szCs w:val="20"/>
              </w:rPr>
              <w:t>Золотая книга имён «Славянского содружества»</w:t>
            </w:r>
            <w:r w:rsidR="009B1172">
              <w:rPr>
                <w:rFonts w:ascii="Times New Roman" w:hAnsi="Times New Roman" w:cs="Tahoma"/>
                <w:szCs w:val="20"/>
              </w:rPr>
              <w:t xml:space="preserve">; 5) </w:t>
            </w:r>
            <w:r w:rsidR="00A150FD">
              <w:rPr>
                <w:rFonts w:ascii="Times New Roman" w:hAnsi="Times New Roman" w:cs="Tahoma"/>
                <w:szCs w:val="20"/>
              </w:rPr>
              <w:t xml:space="preserve">«Славянка </w:t>
            </w:r>
            <w:proofErr w:type="spellStart"/>
            <w:r w:rsidR="00A150FD">
              <w:rPr>
                <w:rFonts w:ascii="Times New Roman" w:hAnsi="Times New Roman" w:cs="Tahoma"/>
                <w:szCs w:val="20"/>
              </w:rPr>
              <w:t>онлайн</w:t>
            </w:r>
            <w:proofErr w:type="spellEnd"/>
            <w:r w:rsidR="00A150FD">
              <w:rPr>
                <w:rFonts w:ascii="Times New Roman" w:hAnsi="Times New Roman" w:cs="Tahoma"/>
                <w:szCs w:val="20"/>
              </w:rPr>
              <w:t>»</w:t>
            </w:r>
            <w:r w:rsidR="00487207">
              <w:rPr>
                <w:rFonts w:ascii="Times New Roman" w:hAnsi="Times New Roman" w:cs="Tahoma"/>
                <w:szCs w:val="20"/>
              </w:rPr>
              <w:t xml:space="preserve"> 6) «Спаси жизнь»</w:t>
            </w:r>
          </w:p>
          <w:p w:rsidR="00B22252" w:rsidRPr="008275EC" w:rsidRDefault="00B22252" w:rsidP="009B1172">
            <w:pPr>
              <w:tabs>
                <w:tab w:val="left" w:pos="156"/>
                <w:tab w:val="left" w:pos="851"/>
                <w:tab w:val="left" w:pos="993"/>
              </w:tabs>
              <w:jc w:val="both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 xml:space="preserve">15.00 – </w:t>
            </w:r>
            <w:r w:rsidRPr="008275EC">
              <w:rPr>
                <w:rFonts w:ascii="Times New Roman" w:hAnsi="Times New Roman" w:cs="Tahoma"/>
                <w:b/>
                <w:szCs w:val="20"/>
                <w:u w:val="single"/>
              </w:rPr>
              <w:t>Конкурсные проекты:</w:t>
            </w:r>
            <w:r w:rsidR="009B1172" w:rsidRPr="009B1172">
              <w:rPr>
                <w:rFonts w:ascii="Times New Roman" w:hAnsi="Times New Roman" w:cs="Tahoma"/>
                <w:b/>
                <w:szCs w:val="20"/>
              </w:rPr>
              <w:t xml:space="preserve"> </w:t>
            </w:r>
            <w:r w:rsidR="009B1172" w:rsidRPr="009B1172">
              <w:rPr>
                <w:rFonts w:ascii="Times New Roman" w:hAnsi="Times New Roman" w:cs="Tahoma"/>
                <w:szCs w:val="20"/>
              </w:rPr>
              <w:t>1)</w:t>
            </w:r>
            <w:r w:rsidRPr="008275EC">
              <w:rPr>
                <w:rFonts w:ascii="Times New Roman" w:hAnsi="Times New Roman" w:cs="Tahoma"/>
                <w:szCs w:val="20"/>
              </w:rPr>
              <w:t xml:space="preserve"> спортивная программа «Спорт-миротворец»;</w:t>
            </w:r>
            <w:r w:rsidR="009B1172">
              <w:rPr>
                <w:rFonts w:ascii="Times New Roman" w:hAnsi="Times New Roman" w:cs="Tahoma"/>
                <w:szCs w:val="20"/>
              </w:rPr>
              <w:t xml:space="preserve"> 2) </w:t>
            </w:r>
            <w:r w:rsidRPr="008275EC">
              <w:rPr>
                <w:rFonts w:ascii="Times New Roman" w:hAnsi="Times New Roman" w:cs="Tahoma"/>
                <w:szCs w:val="20"/>
              </w:rPr>
              <w:t xml:space="preserve"> интеллектуально-творческая игра «Нация»</w:t>
            </w:r>
            <w:r w:rsidR="00487207">
              <w:rPr>
                <w:rFonts w:ascii="Times New Roman" w:hAnsi="Times New Roman" w:cs="Tahoma"/>
                <w:szCs w:val="20"/>
              </w:rPr>
              <w:t xml:space="preserve">, 3) </w:t>
            </w:r>
            <w:r w:rsidR="00487207" w:rsidRPr="00487207">
              <w:rPr>
                <w:rFonts w:ascii="Times New Roman" w:hAnsi="Times New Roman" w:cs="Tahoma"/>
                <w:szCs w:val="20"/>
              </w:rPr>
              <w:t>турнир по парламентским играм «Дебаты»</w:t>
            </w:r>
          </w:p>
        </w:tc>
      </w:tr>
      <w:tr w:rsidR="00CD1B9E" w:rsidRPr="004761A2" w:rsidTr="004642C0">
        <w:trPr>
          <w:trHeight w:val="2093"/>
        </w:trPr>
        <w:tc>
          <w:tcPr>
            <w:tcW w:w="3203" w:type="dxa"/>
            <w:vAlign w:val="center"/>
          </w:tcPr>
          <w:p w:rsidR="00CD1B9E" w:rsidRPr="008275EC" w:rsidRDefault="00CD1B9E" w:rsidP="00C73B67">
            <w:pPr>
              <w:tabs>
                <w:tab w:val="left" w:pos="289"/>
              </w:tabs>
              <w:jc w:val="center"/>
              <w:rPr>
                <w:rFonts w:ascii="Times New Roman" w:hAnsi="Times New Roman" w:cs="Tahoma"/>
                <w:sz w:val="22"/>
              </w:rPr>
            </w:pP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20.30 «Славянский круг – Здравствуйте!»</w:t>
            </w:r>
            <w:r w:rsidRPr="008275EC">
              <w:rPr>
                <w:rFonts w:ascii="Times New Roman" w:hAnsi="Times New Roman" w:cs="Tahoma"/>
                <w:sz w:val="22"/>
                <w:szCs w:val="22"/>
              </w:rPr>
              <w:t xml:space="preserve">  -</w:t>
            </w:r>
          </w:p>
          <w:p w:rsidR="00CD1B9E" w:rsidRPr="008275EC" w:rsidRDefault="00CD1B9E" w:rsidP="00C73B67">
            <w:pPr>
              <w:tabs>
                <w:tab w:val="left" w:pos="289"/>
              </w:tabs>
              <w:jc w:val="center"/>
              <w:rPr>
                <w:rFonts w:ascii="Times New Roman" w:hAnsi="Times New Roman" w:cs="Tahoma"/>
                <w:sz w:val="22"/>
              </w:rPr>
            </w:pPr>
            <w:r w:rsidRPr="008275EC">
              <w:rPr>
                <w:rFonts w:ascii="Times New Roman" w:hAnsi="Times New Roman" w:cs="Tahoma"/>
                <w:sz w:val="22"/>
                <w:szCs w:val="22"/>
              </w:rPr>
              <w:t>танцевально-творческий вечер</w:t>
            </w:r>
          </w:p>
        </w:tc>
        <w:tc>
          <w:tcPr>
            <w:tcW w:w="3204" w:type="dxa"/>
            <w:vAlign w:val="center"/>
          </w:tcPr>
          <w:p w:rsidR="00CD1B9E" w:rsidRPr="008275EC" w:rsidRDefault="00CD1B9E" w:rsidP="00C73B67">
            <w:pPr>
              <w:snapToGrid w:val="0"/>
              <w:jc w:val="center"/>
              <w:rPr>
                <w:rFonts w:ascii="Times New Roman" w:hAnsi="Times New Roman" w:cs="Tahoma"/>
                <w:sz w:val="22"/>
              </w:rPr>
            </w:pP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1</w:t>
            </w:r>
            <w:r w:rsidR="00B22252"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6</w:t>
            </w: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.</w:t>
            </w:r>
            <w:r w:rsidR="00B22252"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3</w:t>
            </w: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0– Торжественное открытие лагеря - </w:t>
            </w:r>
            <w:r w:rsidRPr="008275EC">
              <w:rPr>
                <w:rFonts w:ascii="Times New Roman" w:hAnsi="Times New Roman" w:cs="Tahoma"/>
                <w:sz w:val="22"/>
                <w:szCs w:val="22"/>
              </w:rPr>
              <w:t>Линейка открытия</w:t>
            </w:r>
          </w:p>
          <w:p w:rsidR="00CD1B9E" w:rsidRPr="008275EC" w:rsidRDefault="00CD1B9E" w:rsidP="00C73B67">
            <w:pPr>
              <w:snapToGrid w:val="0"/>
              <w:jc w:val="center"/>
              <w:rPr>
                <w:rFonts w:ascii="Times New Roman" w:hAnsi="Times New Roman" w:cs="Tahoma"/>
                <w:sz w:val="22"/>
              </w:rPr>
            </w:pPr>
          </w:p>
          <w:p w:rsidR="00CD1B9E" w:rsidRPr="008275EC" w:rsidRDefault="00CD1B9E" w:rsidP="00C73B67">
            <w:pPr>
              <w:snapToGrid w:val="0"/>
              <w:jc w:val="center"/>
              <w:rPr>
                <w:rFonts w:ascii="Times New Roman" w:hAnsi="Times New Roman" w:cs="Tahoma"/>
                <w:sz w:val="22"/>
              </w:rPr>
            </w:pPr>
            <w:r w:rsidRPr="008275EC">
              <w:rPr>
                <w:rFonts w:ascii="Times New Roman" w:hAnsi="Times New Roman" w:cs="Tahoma"/>
                <w:b/>
                <w:sz w:val="22"/>
                <w:szCs w:val="22"/>
              </w:rPr>
              <w:t>21.00 – Открытие Фестиваля  «Славянское Созвездие»</w:t>
            </w:r>
          </w:p>
        </w:tc>
        <w:tc>
          <w:tcPr>
            <w:tcW w:w="3204" w:type="dxa"/>
            <w:vAlign w:val="center"/>
          </w:tcPr>
          <w:p w:rsidR="00CD1B9E" w:rsidRPr="008275EC" w:rsidRDefault="00CD1B9E" w:rsidP="00124FD9">
            <w:pPr>
              <w:pStyle w:val="a4"/>
              <w:tabs>
                <w:tab w:val="left" w:pos="290"/>
              </w:tabs>
              <w:spacing w:after="0"/>
              <w:ind w:left="15"/>
              <w:jc w:val="center"/>
              <w:rPr>
                <w:rFonts w:ascii="Times New Roman" w:hAnsi="Times New Roman" w:cs="Tahoma"/>
                <w:b/>
                <w:bCs/>
                <w:i/>
                <w:iCs/>
                <w:sz w:val="22"/>
              </w:rPr>
            </w:pP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21.00 – «Я люблю тебя, Россия» – </w:t>
            </w:r>
            <w:r w:rsidRPr="008275EC">
              <w:rPr>
                <w:rFonts w:ascii="Times New Roman" w:hAnsi="Times New Roman" w:cs="Tahoma"/>
                <w:bCs/>
                <w:sz w:val="22"/>
                <w:szCs w:val="22"/>
              </w:rPr>
              <w:t>праздничный концерт, посвященный Дню России</w:t>
            </w:r>
          </w:p>
        </w:tc>
        <w:tc>
          <w:tcPr>
            <w:tcW w:w="3204" w:type="dxa"/>
            <w:vAlign w:val="center"/>
          </w:tcPr>
          <w:p w:rsidR="00CD1B9E" w:rsidRPr="008275EC" w:rsidRDefault="00CD1B9E" w:rsidP="004642C0">
            <w:pPr>
              <w:jc w:val="center"/>
              <w:rPr>
                <w:rFonts w:ascii="Times New Roman" w:hAnsi="Times New Roman" w:cs="Tahoma"/>
                <w:sz w:val="22"/>
              </w:rPr>
            </w:pPr>
            <w:r w:rsidRPr="008275EC">
              <w:rPr>
                <w:rFonts w:ascii="Times New Roman" w:hAnsi="Times New Roman" w:cs="Tahoma"/>
                <w:b/>
                <w:sz w:val="22"/>
                <w:szCs w:val="22"/>
              </w:rPr>
              <w:t xml:space="preserve">20.00 - «Команда +»  - </w:t>
            </w:r>
            <w:r w:rsidRPr="008275EC">
              <w:rPr>
                <w:rFonts w:ascii="Times New Roman" w:hAnsi="Times New Roman" w:cs="Tahoma"/>
                <w:sz w:val="22"/>
                <w:szCs w:val="22"/>
              </w:rPr>
              <w:t>молодежн</w:t>
            </w:r>
            <w:r w:rsidR="004642C0">
              <w:rPr>
                <w:rFonts w:ascii="Times New Roman" w:hAnsi="Times New Roman" w:cs="Tahoma"/>
                <w:sz w:val="22"/>
                <w:szCs w:val="22"/>
              </w:rPr>
              <w:t>ая спортивно-развлекательная игра</w:t>
            </w:r>
          </w:p>
        </w:tc>
        <w:tc>
          <w:tcPr>
            <w:tcW w:w="3204" w:type="dxa"/>
            <w:vAlign w:val="center"/>
          </w:tcPr>
          <w:p w:rsidR="00CD1B9E" w:rsidRPr="00860B07" w:rsidRDefault="004642C0" w:rsidP="004642C0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Cs/>
                <w:sz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21.00 – </w:t>
            </w: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«Венок содружества» – </w:t>
            </w:r>
            <w:r w:rsidRPr="008275EC">
              <w:rPr>
                <w:rFonts w:ascii="Times New Roman" w:hAnsi="Times New Roman" w:cs="Tahoma"/>
                <w:bCs/>
                <w:sz w:val="22"/>
                <w:szCs w:val="22"/>
              </w:rPr>
              <w:t>праздник национальных традиций</w:t>
            </w: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D9557A" w:rsidRDefault="00D9557A" w:rsidP="00D9557A">
      <w:pPr>
        <w:jc w:val="center"/>
        <w:rPr>
          <w:rFonts w:ascii="Times New Roman" w:hAnsi="Times New Roman" w:cs="Tahoma"/>
          <w:b/>
          <w:sz w:val="16"/>
        </w:rPr>
      </w:pPr>
    </w:p>
    <w:p w:rsidR="009B1172" w:rsidRPr="00060B6E" w:rsidRDefault="009B1172" w:rsidP="009B1172">
      <w:pPr>
        <w:pStyle w:val="a3"/>
        <w:spacing w:before="0" w:after="0"/>
        <w:jc w:val="center"/>
        <w:rPr>
          <w:rFonts w:ascii="Times New Roman" w:hAnsi="Times New Roman"/>
          <w:b/>
          <w:bCs/>
          <w:shadow/>
          <w:color w:val="FF0000"/>
          <w:kern w:val="24"/>
          <w:sz w:val="24"/>
          <w:szCs w:val="24"/>
        </w:rPr>
      </w:pPr>
      <w:r w:rsidRPr="00060B6E">
        <w:rPr>
          <w:rFonts w:ascii="Times New Roman" w:hAnsi="Times New Roman"/>
          <w:b/>
          <w:bCs/>
          <w:shadow/>
          <w:color w:val="FF0000"/>
          <w:kern w:val="24"/>
          <w:sz w:val="24"/>
          <w:szCs w:val="24"/>
        </w:rPr>
        <w:lastRenderedPageBreak/>
        <w:t>Композиция смены</w:t>
      </w:r>
    </w:p>
    <w:p w:rsidR="009B1172" w:rsidRPr="00060B6E" w:rsidRDefault="009B1172" w:rsidP="009B1172">
      <w:pPr>
        <w:pStyle w:val="5"/>
        <w:numPr>
          <w:ilvl w:val="4"/>
          <w:numId w:val="1"/>
        </w:numPr>
        <w:tabs>
          <w:tab w:val="left" w:pos="0"/>
        </w:tabs>
        <w:rPr>
          <w:rFonts w:ascii="Times New Roman" w:hAnsi="Times New Roman" w:cs="Tahoma"/>
          <w:shadow/>
          <w:color w:val="FF0000"/>
          <w:kern w:val="24"/>
          <w:sz w:val="24"/>
        </w:rPr>
      </w:pPr>
      <w:r>
        <w:rPr>
          <w:rFonts w:ascii="Times New Roman" w:hAnsi="Times New Roman" w:cs="Tahoma"/>
          <w:shadow/>
          <w:color w:val="FF0000"/>
          <w:kern w:val="24"/>
          <w:sz w:val="24"/>
          <w:lang w:val="en-US"/>
        </w:rPr>
        <w:t>X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  <w:lang w:val="en-US"/>
        </w:rPr>
        <w:t>V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</w:rPr>
        <w:t xml:space="preserve"> </w:t>
      </w:r>
      <w:r>
        <w:rPr>
          <w:rFonts w:ascii="Times New Roman" w:hAnsi="Times New Roman" w:cs="Tahoma"/>
          <w:shadow/>
          <w:color w:val="FF0000"/>
          <w:kern w:val="24"/>
          <w:sz w:val="24"/>
        </w:rPr>
        <w:t xml:space="preserve">Юбилейного 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</w:rPr>
        <w:t xml:space="preserve">Международного лагеря </w:t>
      </w:r>
      <w:r>
        <w:rPr>
          <w:rFonts w:ascii="Times New Roman" w:hAnsi="Times New Roman" w:cs="Tahoma"/>
          <w:shadow/>
          <w:color w:val="FF0000"/>
          <w:kern w:val="24"/>
          <w:sz w:val="24"/>
        </w:rPr>
        <w:t>молодежного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</w:rPr>
        <w:t xml:space="preserve"> актива «Славянское содружество»</w:t>
      </w:r>
    </w:p>
    <w:p w:rsidR="009B1172" w:rsidRDefault="009B1172" w:rsidP="009B1172">
      <w:pPr>
        <w:jc w:val="center"/>
        <w:rPr>
          <w:rFonts w:ascii="Times New Roman" w:hAnsi="Times New Roman" w:cs="Tahoma"/>
          <w:b/>
          <w:shadow/>
          <w:color w:val="FF0000"/>
          <w:kern w:val="24"/>
          <w:sz w:val="24"/>
        </w:rPr>
      </w:pP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(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>10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>-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>20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 xml:space="preserve"> 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 xml:space="preserve">июня 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20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>1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>6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 xml:space="preserve"> 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г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>.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)</w:t>
      </w:r>
    </w:p>
    <w:p w:rsidR="009B1172" w:rsidRDefault="009B1172" w:rsidP="00D9557A">
      <w:pPr>
        <w:jc w:val="center"/>
        <w:rPr>
          <w:rFonts w:ascii="Times New Roman" w:hAnsi="Times New Roman" w:cs="Tahoma"/>
          <w:b/>
          <w:sz w:val="16"/>
        </w:rPr>
      </w:pPr>
    </w:p>
    <w:tbl>
      <w:tblPr>
        <w:tblW w:w="16019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203"/>
        <w:gridCol w:w="3204"/>
        <w:gridCol w:w="3204"/>
        <w:gridCol w:w="3204"/>
        <w:gridCol w:w="3204"/>
      </w:tblGrid>
      <w:tr w:rsidR="00BC1153" w:rsidRPr="004761A2" w:rsidTr="00D9557A">
        <w:trPr>
          <w:trHeight w:val="282"/>
        </w:trPr>
        <w:tc>
          <w:tcPr>
            <w:tcW w:w="3203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BC1153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5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</w:t>
            </w:r>
            <w:r>
              <w:rPr>
                <w:rFonts w:ascii="Times New Roman" w:hAnsi="Times New Roman" w:cs="Tahoma"/>
                <w:b/>
                <w:sz w:val="24"/>
              </w:rPr>
              <w:t>среда</w:t>
            </w:r>
          </w:p>
        </w:tc>
        <w:tc>
          <w:tcPr>
            <w:tcW w:w="3204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BC1153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6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</w:t>
            </w:r>
            <w:r>
              <w:rPr>
                <w:rFonts w:ascii="Times New Roman" w:hAnsi="Times New Roman" w:cs="Tahoma"/>
                <w:b/>
                <w:sz w:val="24"/>
              </w:rPr>
              <w:t>четверг</w:t>
            </w:r>
          </w:p>
        </w:tc>
        <w:tc>
          <w:tcPr>
            <w:tcW w:w="3204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BC1153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7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пятница</w:t>
            </w:r>
          </w:p>
        </w:tc>
        <w:tc>
          <w:tcPr>
            <w:tcW w:w="3204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 w:rsidRPr="00BC1153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8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</w:t>
            </w:r>
            <w:r>
              <w:rPr>
                <w:rFonts w:ascii="Times New Roman" w:hAnsi="Times New Roman" w:cs="Tahoma"/>
                <w:b/>
                <w:sz w:val="24"/>
              </w:rPr>
              <w:t>суббота</w:t>
            </w:r>
          </w:p>
        </w:tc>
        <w:tc>
          <w:tcPr>
            <w:tcW w:w="3204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19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</w:t>
            </w:r>
            <w:r>
              <w:rPr>
                <w:rFonts w:ascii="Times New Roman" w:hAnsi="Times New Roman" w:cs="Tahoma"/>
                <w:b/>
                <w:sz w:val="24"/>
              </w:rPr>
              <w:t>воскресенье</w:t>
            </w:r>
          </w:p>
        </w:tc>
      </w:tr>
      <w:tr w:rsidR="00B22252" w:rsidTr="00D9557A">
        <w:trPr>
          <w:trHeight w:val="273"/>
        </w:trPr>
        <w:tc>
          <w:tcPr>
            <w:tcW w:w="3203" w:type="dxa"/>
          </w:tcPr>
          <w:p w:rsidR="008275EC" w:rsidRPr="009B1172" w:rsidRDefault="008275EC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10.00 – Дискуссионная площадка</w:t>
            </w:r>
          </w:p>
          <w:p w:rsidR="008275EC" w:rsidRPr="009B1172" w:rsidRDefault="008275EC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«Диалог с экспертом»</w:t>
            </w:r>
          </w:p>
          <w:p w:rsidR="00132256" w:rsidRDefault="0047139F" w:rsidP="00132256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b/>
                <w:sz w:val="18"/>
                <w:szCs w:val="18"/>
              </w:rPr>
              <w:t>Строев А.Ф.</w:t>
            </w:r>
            <w:r w:rsidR="00132256" w:rsidRPr="009B1172">
              <w:rPr>
                <w:rFonts w:ascii="Times New Roman" w:hAnsi="Times New Roman" w:cs="Tahoma"/>
                <w:b/>
                <w:sz w:val="18"/>
                <w:szCs w:val="18"/>
              </w:rPr>
              <w:t xml:space="preserve"> – </w:t>
            </w:r>
            <w:r w:rsidRPr="0047139F">
              <w:rPr>
                <w:rFonts w:ascii="Times New Roman" w:hAnsi="Times New Roman" w:cs="Tahoma"/>
                <w:sz w:val="18"/>
                <w:szCs w:val="18"/>
              </w:rPr>
              <w:t>журналист, шеф-редактор сайта Всемирного русского народного собора, президент международного клуба собкоров издания «</w:t>
            </w:r>
            <w:proofErr w:type="gramStart"/>
            <w:r w:rsidRPr="0047139F">
              <w:rPr>
                <w:rFonts w:ascii="Times New Roman" w:hAnsi="Times New Roman" w:cs="Tahoma"/>
                <w:sz w:val="18"/>
                <w:szCs w:val="18"/>
              </w:rPr>
              <w:t>Комсомольская</w:t>
            </w:r>
            <w:proofErr w:type="gramEnd"/>
            <w:r w:rsidRPr="0047139F">
              <w:rPr>
                <w:rFonts w:ascii="Times New Roman" w:hAnsi="Times New Roman" w:cs="Tahoma"/>
                <w:sz w:val="18"/>
                <w:szCs w:val="18"/>
              </w:rPr>
              <w:t xml:space="preserve"> Правда»</w:t>
            </w:r>
            <w:r>
              <w:rPr>
                <w:rFonts w:ascii="Times New Roman" w:hAnsi="Times New Roman" w:cs="Tahoma"/>
                <w:sz w:val="18"/>
                <w:szCs w:val="18"/>
              </w:rPr>
              <w:t>;</w:t>
            </w:r>
          </w:p>
          <w:p w:rsidR="0047139F" w:rsidRPr="009B1172" w:rsidRDefault="0047139F" w:rsidP="00132256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proofErr w:type="spellStart"/>
            <w:r w:rsidRPr="0047139F">
              <w:rPr>
                <w:rFonts w:ascii="Times New Roman" w:hAnsi="Times New Roman" w:cs="Tahoma"/>
                <w:b/>
                <w:sz w:val="18"/>
                <w:szCs w:val="18"/>
              </w:rPr>
              <w:t>Аброян</w:t>
            </w:r>
            <w:proofErr w:type="spellEnd"/>
            <w:r w:rsidRPr="0047139F">
              <w:rPr>
                <w:rFonts w:ascii="Times New Roman" w:hAnsi="Times New Roman" w:cs="Tahoma"/>
                <w:b/>
                <w:sz w:val="18"/>
                <w:szCs w:val="18"/>
              </w:rPr>
              <w:t xml:space="preserve"> И.В.</w:t>
            </w:r>
            <w:r>
              <w:rPr>
                <w:rFonts w:ascii="Times New Roman" w:hAnsi="Times New Roman" w:cs="Tahoma"/>
                <w:sz w:val="18"/>
                <w:szCs w:val="18"/>
              </w:rPr>
              <w:t xml:space="preserve"> – ч</w:t>
            </w:r>
            <w:r w:rsidRPr="0047139F">
              <w:rPr>
                <w:rFonts w:ascii="Times New Roman" w:hAnsi="Times New Roman" w:cs="Tahoma"/>
                <w:sz w:val="18"/>
                <w:szCs w:val="18"/>
              </w:rPr>
              <w:t>лен Общественного Совета при Президенте Республики Армения; Корреспондент общественно-политической газеты «Республика Армения»</w:t>
            </w:r>
            <w:r>
              <w:rPr>
                <w:rFonts w:ascii="Times New Roman" w:hAnsi="Times New Roman" w:cs="Tahoma"/>
                <w:sz w:val="18"/>
                <w:szCs w:val="18"/>
              </w:rPr>
              <w:t>.</w:t>
            </w:r>
          </w:p>
          <w:p w:rsidR="009B1172" w:rsidRPr="009B1172" w:rsidRDefault="009B1172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 w:val="14"/>
                <w:szCs w:val="14"/>
              </w:rPr>
            </w:pPr>
          </w:p>
          <w:p w:rsidR="008275EC" w:rsidRPr="008275EC" w:rsidRDefault="008275EC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>11.15 - Международный молодежный конгресс молодых соотечественников «Молодежь – за единство и развитие»</w:t>
            </w:r>
          </w:p>
          <w:p w:rsidR="008275EC" w:rsidRPr="009B1172" w:rsidRDefault="008275EC" w:rsidP="009B1172">
            <w:pPr>
              <w:pStyle w:val="a6"/>
              <w:ind w:left="0"/>
              <w:jc w:val="both"/>
              <w:rPr>
                <w:rFonts w:ascii="Times New Roman" w:hAnsi="Times New Roman" w:cs="Tahoma"/>
                <w:sz w:val="17"/>
                <w:szCs w:val="17"/>
              </w:rPr>
            </w:pPr>
            <w:r w:rsidRPr="009B1172">
              <w:rPr>
                <w:rFonts w:ascii="Times New Roman" w:hAnsi="Times New Roman" w:cs="Tahoma"/>
                <w:sz w:val="17"/>
                <w:szCs w:val="17"/>
              </w:rPr>
              <w:t>1) Международная научно-практическая конференция молодых ученых духовных и светских учебных заведений «Современный преподаватель – доверенное лицо государства»</w:t>
            </w:r>
          </w:p>
          <w:p w:rsidR="008275EC" w:rsidRPr="009B1172" w:rsidRDefault="008275EC" w:rsidP="009B1172">
            <w:pPr>
              <w:pStyle w:val="a6"/>
              <w:ind w:left="0"/>
              <w:jc w:val="both"/>
              <w:rPr>
                <w:rFonts w:ascii="Times New Roman" w:hAnsi="Times New Roman" w:cs="Tahoma"/>
                <w:sz w:val="17"/>
                <w:szCs w:val="17"/>
              </w:rPr>
            </w:pPr>
            <w:r w:rsidRPr="009B1172">
              <w:rPr>
                <w:rFonts w:ascii="Times New Roman" w:hAnsi="Times New Roman" w:cs="Tahoma"/>
                <w:sz w:val="17"/>
                <w:szCs w:val="17"/>
              </w:rPr>
              <w:t>2) Форум-выставка социальных проектов «Студенческое сотрудничество – социальное партнерство – содружество государств»</w:t>
            </w:r>
          </w:p>
          <w:p w:rsidR="008275EC" w:rsidRPr="009B1172" w:rsidRDefault="008275EC" w:rsidP="009B1172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7"/>
                <w:szCs w:val="17"/>
              </w:rPr>
            </w:pPr>
            <w:r w:rsidRPr="009B1172">
              <w:rPr>
                <w:rFonts w:ascii="Times New Roman" w:hAnsi="Times New Roman" w:cs="Tahoma"/>
                <w:sz w:val="17"/>
                <w:szCs w:val="17"/>
              </w:rPr>
              <w:t>3) Международный фестиваль творчества «Славянское созвездие» (работа творческих мастерских, репертуарный отбор, прослушивание, репетиции программ)</w:t>
            </w:r>
          </w:p>
          <w:p w:rsidR="00B22252" w:rsidRPr="00FB068B" w:rsidRDefault="008275EC" w:rsidP="009B1172">
            <w:pPr>
              <w:ind w:right="-39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9B1172">
              <w:rPr>
                <w:rFonts w:ascii="Times New Roman" w:hAnsi="Times New Roman" w:cs="Tahoma"/>
                <w:sz w:val="17"/>
                <w:szCs w:val="17"/>
              </w:rPr>
              <w:t>4) Творческая лаборатория «Молодое кино» (оргкомитет IX Международного кинофестиваля «Славянское лето»)</w:t>
            </w:r>
          </w:p>
        </w:tc>
        <w:tc>
          <w:tcPr>
            <w:tcW w:w="3204" w:type="dxa"/>
          </w:tcPr>
          <w:p w:rsidR="008275EC" w:rsidRPr="009B1172" w:rsidRDefault="008275EC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10.00 – Дискуссионная площадка</w:t>
            </w:r>
          </w:p>
          <w:p w:rsidR="008275EC" w:rsidRPr="009B1172" w:rsidRDefault="008275EC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«Диалог с экспертом»</w:t>
            </w:r>
          </w:p>
          <w:p w:rsidR="00132256" w:rsidRPr="009B1172" w:rsidRDefault="00132256" w:rsidP="00132256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>
              <w:rPr>
                <w:rFonts w:ascii="Times New Roman" w:hAnsi="Times New Roman" w:cs="Tahoma"/>
                <w:b/>
                <w:sz w:val="18"/>
                <w:szCs w:val="18"/>
              </w:rPr>
              <w:t>Чуев С.В.</w:t>
            </w:r>
            <w:r w:rsidRPr="009B1172">
              <w:rPr>
                <w:rFonts w:ascii="Times New Roman" w:hAnsi="Times New Roman" w:cs="Tahoma"/>
                <w:b/>
                <w:sz w:val="18"/>
                <w:szCs w:val="18"/>
              </w:rPr>
              <w:t xml:space="preserve"> – </w:t>
            </w:r>
            <w:r w:rsidRPr="009B1172">
              <w:rPr>
                <w:rFonts w:ascii="Times New Roman" w:hAnsi="Times New Roman" w:cs="Tahoma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hAnsi="Times New Roman" w:cs="Tahoma"/>
                <w:sz w:val="18"/>
                <w:szCs w:val="18"/>
              </w:rPr>
              <w:t>руководителя Федерального агентства по делам молодежи</w:t>
            </w:r>
            <w:r w:rsidRPr="009B1172">
              <w:rPr>
                <w:rFonts w:ascii="Times New Roman" w:hAnsi="Times New Roman" w:cs="Tahoma"/>
                <w:sz w:val="18"/>
                <w:szCs w:val="18"/>
              </w:rPr>
              <w:t>;</w:t>
            </w:r>
          </w:p>
          <w:p w:rsidR="009B1172" w:rsidRPr="009B1172" w:rsidRDefault="009B1172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 w:val="14"/>
                <w:szCs w:val="14"/>
              </w:rPr>
            </w:pPr>
          </w:p>
          <w:p w:rsidR="008275EC" w:rsidRPr="008275EC" w:rsidRDefault="008275EC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>11.15 - Международный молодежный конгресс молодых соотечественников «</w:t>
            </w:r>
            <w:proofErr w:type="spellStart"/>
            <w:proofErr w:type="gramStart"/>
            <w:r w:rsidRPr="008275EC">
              <w:rPr>
                <w:rFonts w:ascii="Times New Roman" w:hAnsi="Times New Roman" w:cs="Tahoma"/>
                <w:b/>
                <w:szCs w:val="20"/>
              </w:rPr>
              <w:t>Моло</w:t>
            </w:r>
            <w:proofErr w:type="spellEnd"/>
            <w:r w:rsidR="0043459C">
              <w:rPr>
                <w:rFonts w:ascii="Times New Roman" w:hAnsi="Times New Roman" w:cs="Tahoma"/>
                <w:b/>
                <w:szCs w:val="20"/>
              </w:rPr>
              <w:t xml:space="preserve"> </w:t>
            </w:r>
            <w:proofErr w:type="spellStart"/>
            <w:r w:rsidRPr="008275EC">
              <w:rPr>
                <w:rFonts w:ascii="Times New Roman" w:hAnsi="Times New Roman" w:cs="Tahoma"/>
                <w:b/>
                <w:szCs w:val="20"/>
              </w:rPr>
              <w:t>дежь</w:t>
            </w:r>
            <w:proofErr w:type="spellEnd"/>
            <w:proofErr w:type="gramEnd"/>
            <w:r w:rsidRPr="008275EC">
              <w:rPr>
                <w:rFonts w:ascii="Times New Roman" w:hAnsi="Times New Roman" w:cs="Tahoma"/>
                <w:b/>
                <w:szCs w:val="20"/>
              </w:rPr>
              <w:t xml:space="preserve"> – за единство и развитие»</w:t>
            </w:r>
          </w:p>
          <w:p w:rsidR="008275EC" w:rsidRPr="008275EC" w:rsidRDefault="008275EC" w:rsidP="008275EC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1) Международная научно-практическая конференция молодых ученых духовных и светских учебных заведений «Современный преподаватель – доверенное лицо государства»</w:t>
            </w:r>
          </w:p>
          <w:p w:rsidR="008275EC" w:rsidRPr="008275EC" w:rsidRDefault="008275EC" w:rsidP="008275EC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2) Форум-выставка социальных проектов «Студенческое сотрудничество – социальное партнерство – содружество государств»</w:t>
            </w:r>
          </w:p>
          <w:p w:rsidR="008275EC" w:rsidRPr="008275EC" w:rsidRDefault="008275EC" w:rsidP="008275EC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3) Международный фестиваль творчества «Славянское созвездие» (работа творческих мастерских, репертуарный отбор, прослушивание, репетиции программ)</w:t>
            </w:r>
          </w:p>
          <w:p w:rsidR="00B22252" w:rsidRPr="00FB068B" w:rsidRDefault="008275EC" w:rsidP="008275EC">
            <w:pPr>
              <w:ind w:left="-54" w:right="-39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>4) Творческая лаборатория «Молодое кино» (оргкомитет IX Международного кинофестиваля «Славянское лето»)</w:t>
            </w:r>
          </w:p>
        </w:tc>
        <w:tc>
          <w:tcPr>
            <w:tcW w:w="3204" w:type="dxa"/>
          </w:tcPr>
          <w:p w:rsidR="00B22252" w:rsidRPr="00FB068B" w:rsidRDefault="00B22252" w:rsidP="00D9557A">
            <w:pPr>
              <w:tabs>
                <w:tab w:val="left" w:pos="158"/>
              </w:tabs>
              <w:snapToGrid w:val="0"/>
              <w:ind w:left="-430"/>
              <w:rPr>
                <w:rFonts w:ascii="Times New Roman" w:hAnsi="Times New Roman" w:cs="Tahoma"/>
                <w:sz w:val="18"/>
                <w:szCs w:val="18"/>
              </w:rPr>
            </w:pPr>
          </w:p>
          <w:p w:rsidR="00B22252" w:rsidRPr="006D221F" w:rsidRDefault="00B22252" w:rsidP="00D9557A">
            <w:pPr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6D221F">
              <w:rPr>
                <w:rFonts w:ascii="Times New Roman" w:hAnsi="Times New Roman" w:cs="Tahoma"/>
                <w:b/>
                <w:szCs w:val="20"/>
              </w:rPr>
              <w:t xml:space="preserve">Международная выставка </w:t>
            </w:r>
            <w:r w:rsidRPr="00D9557A">
              <w:rPr>
                <w:rFonts w:ascii="Times New Roman" w:hAnsi="Times New Roman" w:cs="Tahoma"/>
                <w:b/>
                <w:szCs w:val="20"/>
              </w:rPr>
              <w:t>социальных проектов «Студенческое сотрудничество – социальное партнерство – содружество государств»</w:t>
            </w:r>
          </w:p>
          <w:p w:rsidR="00B22252" w:rsidRPr="00D9557A" w:rsidRDefault="00B22252" w:rsidP="00D9557A">
            <w:pPr>
              <w:tabs>
                <w:tab w:val="left" w:pos="158"/>
              </w:tabs>
              <w:snapToGrid w:val="0"/>
              <w:ind w:left="-430"/>
              <w:rPr>
                <w:rFonts w:ascii="Times New Roman" w:hAnsi="Times New Roman" w:cs="Tahoma"/>
                <w:b/>
                <w:szCs w:val="20"/>
              </w:rPr>
            </w:pPr>
          </w:p>
          <w:p w:rsidR="00B22252" w:rsidRDefault="00B22252" w:rsidP="00D9557A">
            <w:pPr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D11B6F">
              <w:rPr>
                <w:rFonts w:ascii="Times New Roman" w:hAnsi="Times New Roman" w:cs="Tahoma"/>
                <w:b/>
                <w:szCs w:val="20"/>
              </w:rPr>
              <w:t>10.00</w:t>
            </w:r>
            <w:r w:rsidRPr="00D11B6F">
              <w:rPr>
                <w:rFonts w:ascii="Times New Roman" w:hAnsi="Times New Roman" w:cs="Tahoma"/>
                <w:szCs w:val="20"/>
              </w:rPr>
              <w:t xml:space="preserve"> – Торжественная церемония открытия Международной выставки социальных проектов </w:t>
            </w:r>
            <w:r w:rsidRPr="00CF51E9">
              <w:rPr>
                <w:rFonts w:ascii="Times New Roman" w:hAnsi="Times New Roman" w:cs="Tahoma"/>
                <w:sz w:val="18"/>
                <w:szCs w:val="18"/>
              </w:rPr>
              <w:t>«Студенческое сотрудничество – социальное партнерство – содружество государств»</w:t>
            </w:r>
            <w:r>
              <w:rPr>
                <w:rFonts w:ascii="Times New Roman" w:hAnsi="Times New Roman" w:cs="Tahoma"/>
                <w:sz w:val="18"/>
                <w:szCs w:val="18"/>
              </w:rPr>
              <w:t xml:space="preserve"> </w:t>
            </w:r>
          </w:p>
          <w:p w:rsidR="00B22252" w:rsidRPr="00D11B6F" w:rsidRDefault="00B22252" w:rsidP="00D9557A">
            <w:pPr>
              <w:jc w:val="both"/>
              <w:rPr>
                <w:rFonts w:ascii="Times New Roman" w:hAnsi="Times New Roman" w:cs="Tahoma"/>
                <w:szCs w:val="20"/>
              </w:rPr>
            </w:pPr>
          </w:p>
          <w:p w:rsidR="00B22252" w:rsidRDefault="00B22252" w:rsidP="00D9557A">
            <w:pPr>
              <w:jc w:val="both"/>
              <w:rPr>
                <w:rFonts w:ascii="Times New Roman" w:hAnsi="Times New Roman" w:cs="Tahoma"/>
                <w:szCs w:val="20"/>
              </w:rPr>
            </w:pPr>
            <w:r w:rsidRPr="00D11B6F">
              <w:rPr>
                <w:rFonts w:ascii="Times New Roman" w:hAnsi="Times New Roman" w:cs="Tahoma"/>
                <w:b/>
                <w:szCs w:val="20"/>
              </w:rPr>
              <w:t xml:space="preserve">10.30-15.00 </w:t>
            </w:r>
            <w:r w:rsidRPr="00D11B6F">
              <w:rPr>
                <w:rFonts w:ascii="Times New Roman" w:hAnsi="Times New Roman" w:cs="Tahoma"/>
                <w:szCs w:val="20"/>
              </w:rPr>
              <w:t>– Работа Международно</w:t>
            </w:r>
            <w:r>
              <w:rPr>
                <w:rFonts w:ascii="Times New Roman" w:hAnsi="Times New Roman" w:cs="Tahoma"/>
                <w:szCs w:val="20"/>
              </w:rPr>
              <w:t xml:space="preserve">й выставки социальных проектов </w:t>
            </w:r>
            <w:r w:rsidRPr="00CF51E9">
              <w:rPr>
                <w:rFonts w:ascii="Times New Roman" w:hAnsi="Times New Roman" w:cs="Tahoma"/>
                <w:sz w:val="18"/>
                <w:szCs w:val="18"/>
              </w:rPr>
              <w:t>«Студенческое сотрудничество – социальное партнерство – содружество государств»</w:t>
            </w:r>
          </w:p>
          <w:p w:rsidR="00B22252" w:rsidRPr="00FB068B" w:rsidRDefault="00B22252" w:rsidP="00D9557A">
            <w:pPr>
              <w:tabs>
                <w:tab w:val="left" w:pos="290"/>
              </w:tabs>
              <w:snapToGrid w:val="0"/>
              <w:rPr>
                <w:rFonts w:ascii="Times New Roman" w:hAnsi="Times New Roman" w:cs="Tahoma"/>
                <w:iCs/>
                <w:sz w:val="18"/>
                <w:szCs w:val="18"/>
              </w:rPr>
            </w:pPr>
          </w:p>
        </w:tc>
        <w:tc>
          <w:tcPr>
            <w:tcW w:w="3204" w:type="dxa"/>
          </w:tcPr>
          <w:p w:rsidR="008275EC" w:rsidRPr="009B1172" w:rsidRDefault="008275EC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10.00 – Дискуссионная площадка</w:t>
            </w:r>
          </w:p>
          <w:p w:rsidR="008275EC" w:rsidRPr="009B1172" w:rsidRDefault="008275EC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r w:rsidRPr="009B1172">
              <w:rPr>
                <w:rFonts w:ascii="Times New Roman" w:hAnsi="Times New Roman" w:cs="Tahoma"/>
                <w:b/>
                <w:szCs w:val="20"/>
              </w:rPr>
              <w:t>«Диалог с экспертом»</w:t>
            </w:r>
          </w:p>
          <w:p w:rsidR="004F37C1" w:rsidRPr="0047139F" w:rsidRDefault="0047139F" w:rsidP="004F37C1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9B1172">
              <w:rPr>
                <w:rFonts w:ascii="Times New Roman" w:hAnsi="Times New Roman" w:cs="Tahoma"/>
                <w:b/>
                <w:sz w:val="18"/>
                <w:szCs w:val="18"/>
              </w:rPr>
              <w:t xml:space="preserve">Шорников И.П. – </w:t>
            </w:r>
            <w:r w:rsidRPr="009B1172">
              <w:rPr>
                <w:rFonts w:ascii="Times New Roman" w:hAnsi="Times New Roman" w:cs="Tahoma"/>
                <w:sz w:val="18"/>
                <w:szCs w:val="18"/>
              </w:rPr>
              <w:t>заместитель министра иностранных дел Приднестровской Молдавской Республики</w:t>
            </w:r>
          </w:p>
          <w:p w:rsidR="009B1172" w:rsidRPr="009B1172" w:rsidRDefault="009B1172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 w:val="14"/>
                <w:szCs w:val="14"/>
              </w:rPr>
            </w:pPr>
          </w:p>
          <w:p w:rsidR="008275EC" w:rsidRPr="008275EC" w:rsidRDefault="008275EC" w:rsidP="008275EC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>11.15 - Международный молодежный конгресс молодых соотечественников «Молодежь – за единство и развитие»</w:t>
            </w:r>
          </w:p>
          <w:p w:rsidR="008275EC" w:rsidRPr="008275EC" w:rsidRDefault="008275EC" w:rsidP="008275EC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 xml:space="preserve">1) </w:t>
            </w:r>
            <w:r>
              <w:rPr>
                <w:rFonts w:ascii="Times New Roman" w:hAnsi="Times New Roman" w:cs="Tahoma"/>
                <w:sz w:val="18"/>
                <w:szCs w:val="18"/>
              </w:rPr>
              <w:t xml:space="preserve">Подведение итогов 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>Международн</w:t>
            </w:r>
            <w:r>
              <w:rPr>
                <w:rFonts w:ascii="Times New Roman" w:hAnsi="Times New Roman" w:cs="Tahoma"/>
                <w:sz w:val="18"/>
                <w:szCs w:val="18"/>
              </w:rPr>
              <w:t>ой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 xml:space="preserve"> научно-практическ</w:t>
            </w:r>
            <w:r>
              <w:rPr>
                <w:rFonts w:ascii="Times New Roman" w:hAnsi="Times New Roman" w:cs="Tahoma"/>
                <w:sz w:val="18"/>
                <w:szCs w:val="18"/>
              </w:rPr>
              <w:t>ой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 xml:space="preserve"> конференци</w:t>
            </w:r>
            <w:r>
              <w:rPr>
                <w:rFonts w:ascii="Times New Roman" w:hAnsi="Times New Roman" w:cs="Tahoma"/>
                <w:sz w:val="18"/>
                <w:szCs w:val="18"/>
              </w:rPr>
              <w:t>и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 xml:space="preserve"> молодых ученых духовных и светских учебных заведений «Современный преподаватель – доверенное лицо государства»</w:t>
            </w:r>
          </w:p>
          <w:p w:rsidR="008275EC" w:rsidRPr="008275EC" w:rsidRDefault="008275EC" w:rsidP="008275EC">
            <w:pPr>
              <w:pStyle w:val="a6"/>
              <w:ind w:left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ahoma"/>
                <w:sz w:val="18"/>
                <w:szCs w:val="18"/>
              </w:rPr>
              <w:t xml:space="preserve">Подведение итогов 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>Форум</w:t>
            </w:r>
            <w:r>
              <w:rPr>
                <w:rFonts w:ascii="Times New Roman" w:hAnsi="Times New Roman" w:cs="Tahoma"/>
                <w:sz w:val="18"/>
                <w:szCs w:val="18"/>
              </w:rPr>
              <w:t>а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>-выставк</w:t>
            </w:r>
            <w:r>
              <w:rPr>
                <w:rFonts w:ascii="Times New Roman" w:hAnsi="Times New Roman" w:cs="Tahoma"/>
                <w:sz w:val="18"/>
                <w:szCs w:val="18"/>
              </w:rPr>
              <w:t>и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 xml:space="preserve"> социальных проектов «Студенческое сотрудничество – социальное партнерство – содружество государств»</w:t>
            </w:r>
          </w:p>
          <w:p w:rsidR="008275EC" w:rsidRPr="008275EC" w:rsidRDefault="008275EC" w:rsidP="008275EC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  <w:r w:rsidRPr="008275EC">
              <w:rPr>
                <w:rFonts w:ascii="Times New Roman" w:hAnsi="Times New Roman" w:cs="Tahoma"/>
                <w:sz w:val="18"/>
                <w:szCs w:val="18"/>
              </w:rPr>
              <w:t xml:space="preserve">3) </w:t>
            </w:r>
            <w:r>
              <w:rPr>
                <w:rFonts w:ascii="Times New Roman" w:hAnsi="Times New Roman" w:cs="Tahoma"/>
                <w:sz w:val="18"/>
                <w:szCs w:val="18"/>
              </w:rPr>
              <w:t xml:space="preserve">Подведение итогов 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>Международн</w:t>
            </w:r>
            <w:r>
              <w:rPr>
                <w:rFonts w:ascii="Times New Roman" w:hAnsi="Times New Roman" w:cs="Tahoma"/>
                <w:sz w:val="18"/>
                <w:szCs w:val="18"/>
              </w:rPr>
              <w:t>ого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 xml:space="preserve"> фестивал</w:t>
            </w:r>
            <w:r>
              <w:rPr>
                <w:rFonts w:ascii="Times New Roman" w:hAnsi="Times New Roman" w:cs="Tahoma"/>
                <w:sz w:val="18"/>
                <w:szCs w:val="18"/>
              </w:rPr>
              <w:t>я</w:t>
            </w:r>
            <w:r w:rsidRPr="008275EC">
              <w:rPr>
                <w:rFonts w:ascii="Times New Roman" w:hAnsi="Times New Roman" w:cs="Tahoma"/>
                <w:sz w:val="18"/>
                <w:szCs w:val="18"/>
              </w:rPr>
              <w:t xml:space="preserve"> творчества «Славянское созвездие» (работа творческих мастерских, репертуарный отбор, прослушивание, репетиции программ)</w:t>
            </w:r>
          </w:p>
          <w:p w:rsidR="00B22252" w:rsidRPr="00FB068B" w:rsidRDefault="00B22252" w:rsidP="008275EC">
            <w:pPr>
              <w:ind w:left="-54" w:right="-39"/>
              <w:jc w:val="both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3204" w:type="dxa"/>
            <w:vMerge w:val="restart"/>
          </w:tcPr>
          <w:p w:rsidR="00B22252" w:rsidRPr="008275EC" w:rsidRDefault="00B22252" w:rsidP="00B22252">
            <w:pPr>
              <w:ind w:left="-98" w:right="-109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275E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10.00 - Итоговое пленарное заседание Международного молодежного конгресса соотечественников</w:t>
            </w:r>
          </w:p>
          <w:p w:rsidR="00B22252" w:rsidRPr="008275EC" w:rsidRDefault="00B22252" w:rsidP="00B22252">
            <w:pPr>
              <w:ind w:left="-98" w:right="-109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275E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«Молодежь за единство и развитие»</w:t>
            </w:r>
          </w:p>
          <w:p w:rsidR="00B22252" w:rsidRPr="008275EC" w:rsidRDefault="00B22252" w:rsidP="00B22252">
            <w:pPr>
              <w:ind w:left="-98" w:right="-109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  <w:p w:rsidR="00B22252" w:rsidRPr="008275EC" w:rsidRDefault="00B22252" w:rsidP="00B22252">
            <w:pPr>
              <w:ind w:left="-98" w:right="-109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  <w:p w:rsidR="00B22252" w:rsidRPr="008275EC" w:rsidRDefault="00B22252" w:rsidP="00B22252">
            <w:pPr>
              <w:ind w:left="-98" w:right="-109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275E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11.00 – Торжественное закрытие </w:t>
            </w:r>
          </w:p>
          <w:p w:rsidR="00B22252" w:rsidRPr="008275EC" w:rsidRDefault="00B22252" w:rsidP="00B22252">
            <w:pPr>
              <w:tabs>
                <w:tab w:val="left" w:pos="213"/>
              </w:tabs>
              <w:ind w:left="-54" w:right="-39"/>
              <w:jc w:val="center"/>
              <w:rPr>
                <w:rFonts w:ascii="Times New Roman" w:hAnsi="Times New Roman" w:cs="Tahoma"/>
                <w:b/>
                <w:bCs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bCs/>
                <w:szCs w:val="20"/>
                <w:lang w:val="en-US"/>
              </w:rPr>
              <w:t>XV</w:t>
            </w:r>
            <w:r w:rsidRPr="008275EC">
              <w:rPr>
                <w:rFonts w:ascii="Times New Roman" w:hAnsi="Times New Roman" w:cs="Tahoma"/>
                <w:b/>
                <w:bCs/>
                <w:szCs w:val="20"/>
              </w:rPr>
              <w:t xml:space="preserve"> Юбилейного Международного лагеря молодежного актива</w:t>
            </w:r>
          </w:p>
          <w:p w:rsidR="00B22252" w:rsidRDefault="00B22252" w:rsidP="00B22252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b/>
                <w:bCs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bCs/>
                <w:szCs w:val="20"/>
              </w:rPr>
              <w:t xml:space="preserve"> «Славянское содружество-2016»</w:t>
            </w:r>
          </w:p>
          <w:p w:rsidR="00357240" w:rsidRDefault="00357240" w:rsidP="00B22252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b/>
                <w:bCs/>
                <w:szCs w:val="20"/>
              </w:rPr>
            </w:pPr>
          </w:p>
          <w:p w:rsidR="00357240" w:rsidRDefault="00357240" w:rsidP="00B22252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b/>
                <w:bCs/>
                <w:szCs w:val="20"/>
              </w:rPr>
            </w:pPr>
          </w:p>
          <w:p w:rsidR="00357240" w:rsidRDefault="00357240" w:rsidP="00B22252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b/>
                <w:bCs/>
                <w:szCs w:val="20"/>
              </w:rPr>
            </w:pPr>
          </w:p>
          <w:p w:rsidR="00357240" w:rsidRPr="008275EC" w:rsidRDefault="00357240" w:rsidP="00B22252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szCs w:val="20"/>
              </w:rPr>
            </w:pPr>
            <w:r>
              <w:rPr>
                <w:rFonts w:ascii="Times New Roman" w:hAnsi="Times New Roman" w:cs="Tahoma"/>
                <w:b/>
                <w:bCs/>
                <w:szCs w:val="20"/>
              </w:rPr>
              <w:t>15.00 – Подведение итогов работы в отрядах</w:t>
            </w:r>
          </w:p>
        </w:tc>
      </w:tr>
      <w:tr w:rsidR="00487207" w:rsidTr="00F673FB">
        <w:trPr>
          <w:trHeight w:val="273"/>
        </w:trPr>
        <w:tc>
          <w:tcPr>
            <w:tcW w:w="12815" w:type="dxa"/>
            <w:gridSpan w:val="4"/>
          </w:tcPr>
          <w:p w:rsidR="00487207" w:rsidRPr="00A150FD" w:rsidRDefault="00487207" w:rsidP="00E84C33">
            <w:pPr>
              <w:ind w:right="-116"/>
              <w:jc w:val="both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>15.00 –</w:t>
            </w:r>
            <w:r w:rsidRPr="008275EC">
              <w:rPr>
                <w:rFonts w:ascii="Times New Roman" w:hAnsi="Times New Roman" w:cs="Tahoma"/>
                <w:b/>
                <w:szCs w:val="20"/>
                <w:u w:val="single"/>
              </w:rPr>
              <w:t xml:space="preserve"> Информационные проекты:</w:t>
            </w:r>
            <w:r w:rsidRPr="009B1172">
              <w:rPr>
                <w:rFonts w:ascii="Times New Roman" w:hAnsi="Times New Roman" w:cs="Tahoma"/>
                <w:b/>
                <w:szCs w:val="20"/>
              </w:rPr>
              <w:t xml:space="preserve"> </w:t>
            </w:r>
            <w:r w:rsidRPr="009B1172">
              <w:rPr>
                <w:rFonts w:ascii="Times New Roman" w:hAnsi="Times New Roman" w:cs="Tahoma"/>
                <w:szCs w:val="20"/>
              </w:rPr>
              <w:t>1) Пресс-клуб «Актуальное интервью»</w:t>
            </w:r>
            <w:r>
              <w:rPr>
                <w:rFonts w:ascii="Times New Roman" w:hAnsi="Times New Roman" w:cs="Tahoma"/>
                <w:szCs w:val="20"/>
              </w:rPr>
              <w:t xml:space="preserve">; 2) </w:t>
            </w:r>
            <w:proofErr w:type="spellStart"/>
            <w:r w:rsidRPr="008275EC">
              <w:rPr>
                <w:rFonts w:ascii="Times New Roman" w:hAnsi="Times New Roman" w:cs="Tahoma"/>
                <w:szCs w:val="20"/>
              </w:rPr>
              <w:t>Радиоэфир</w:t>
            </w:r>
            <w:proofErr w:type="spellEnd"/>
            <w:r w:rsidRPr="008275EC">
              <w:rPr>
                <w:rFonts w:ascii="Times New Roman" w:hAnsi="Times New Roman" w:cs="Tahoma"/>
                <w:szCs w:val="20"/>
              </w:rPr>
              <w:t xml:space="preserve"> «Информационное пространство без границ» (ежедневные </w:t>
            </w:r>
            <w:proofErr w:type="spellStart"/>
            <w:r w:rsidRPr="008275EC">
              <w:rPr>
                <w:rFonts w:ascii="Times New Roman" w:hAnsi="Times New Roman" w:cs="Tahoma"/>
                <w:szCs w:val="20"/>
              </w:rPr>
              <w:t>радиоэфиры</w:t>
            </w:r>
            <w:proofErr w:type="spellEnd"/>
            <w:r w:rsidRPr="008275EC">
              <w:rPr>
                <w:rFonts w:ascii="Times New Roman" w:hAnsi="Times New Roman" w:cs="Tahoma"/>
                <w:szCs w:val="20"/>
              </w:rPr>
              <w:t xml:space="preserve"> участников лагеря);</w:t>
            </w:r>
            <w:r>
              <w:rPr>
                <w:rFonts w:ascii="Times New Roman" w:hAnsi="Times New Roman" w:cs="Tahoma"/>
                <w:szCs w:val="20"/>
              </w:rPr>
              <w:t xml:space="preserve"> 3) </w:t>
            </w:r>
            <w:r w:rsidRPr="008275EC">
              <w:rPr>
                <w:rFonts w:ascii="Times New Roman" w:hAnsi="Times New Roman" w:cs="Tahoma"/>
                <w:szCs w:val="20"/>
              </w:rPr>
              <w:t>«</w:t>
            </w:r>
            <w:proofErr w:type="spellStart"/>
            <w:r w:rsidRPr="008275EC">
              <w:rPr>
                <w:rFonts w:ascii="Times New Roman" w:hAnsi="Times New Roman" w:cs="Tahoma"/>
                <w:szCs w:val="20"/>
              </w:rPr>
              <w:t>Медиафорум</w:t>
            </w:r>
            <w:proofErr w:type="spellEnd"/>
            <w:r w:rsidRPr="008275EC">
              <w:rPr>
                <w:rFonts w:ascii="Times New Roman" w:hAnsi="Times New Roman" w:cs="Tahoma"/>
                <w:szCs w:val="20"/>
              </w:rPr>
              <w:t>» – конструктивный диалог с участием молодых журналистов, представителей студенческих СМИ, корреспондентов ведущих СМИ;</w:t>
            </w:r>
            <w:r>
              <w:rPr>
                <w:rFonts w:ascii="Times New Roman" w:hAnsi="Times New Roman" w:cs="Tahoma"/>
                <w:szCs w:val="20"/>
              </w:rPr>
              <w:t xml:space="preserve"> 4) «</w:t>
            </w:r>
            <w:r w:rsidRPr="008275EC">
              <w:rPr>
                <w:rFonts w:ascii="Times New Roman" w:hAnsi="Times New Roman" w:cs="Tahoma"/>
                <w:szCs w:val="20"/>
              </w:rPr>
              <w:t>Золотая книга имён «Славянского содружества»</w:t>
            </w:r>
            <w:r>
              <w:rPr>
                <w:rFonts w:ascii="Times New Roman" w:hAnsi="Times New Roman" w:cs="Tahoma"/>
                <w:szCs w:val="20"/>
              </w:rPr>
              <w:t xml:space="preserve">; 5) «Славянка </w:t>
            </w:r>
            <w:proofErr w:type="spellStart"/>
            <w:r>
              <w:rPr>
                <w:rFonts w:ascii="Times New Roman" w:hAnsi="Times New Roman" w:cs="Tahoma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ahoma"/>
                <w:szCs w:val="20"/>
              </w:rPr>
              <w:t>» 6) «Спаси жизнь»</w:t>
            </w:r>
          </w:p>
          <w:p w:rsidR="00487207" w:rsidRPr="008275EC" w:rsidRDefault="00487207" w:rsidP="00E84C33">
            <w:pPr>
              <w:tabs>
                <w:tab w:val="left" w:pos="156"/>
                <w:tab w:val="left" w:pos="851"/>
                <w:tab w:val="left" w:pos="993"/>
              </w:tabs>
              <w:jc w:val="both"/>
              <w:rPr>
                <w:rFonts w:ascii="Times New Roman" w:hAnsi="Times New Roman" w:cs="Tahoma"/>
                <w:szCs w:val="20"/>
              </w:rPr>
            </w:pPr>
            <w:r w:rsidRPr="008275EC">
              <w:rPr>
                <w:rFonts w:ascii="Times New Roman" w:hAnsi="Times New Roman" w:cs="Tahoma"/>
                <w:b/>
                <w:szCs w:val="20"/>
              </w:rPr>
              <w:t xml:space="preserve">15.00 – </w:t>
            </w:r>
            <w:r w:rsidRPr="008275EC">
              <w:rPr>
                <w:rFonts w:ascii="Times New Roman" w:hAnsi="Times New Roman" w:cs="Tahoma"/>
                <w:b/>
                <w:szCs w:val="20"/>
                <w:u w:val="single"/>
              </w:rPr>
              <w:t>Конкурсные проекты:</w:t>
            </w:r>
            <w:r w:rsidRPr="009B1172">
              <w:rPr>
                <w:rFonts w:ascii="Times New Roman" w:hAnsi="Times New Roman" w:cs="Tahoma"/>
                <w:b/>
                <w:szCs w:val="20"/>
              </w:rPr>
              <w:t xml:space="preserve"> </w:t>
            </w:r>
            <w:r w:rsidRPr="009B1172">
              <w:rPr>
                <w:rFonts w:ascii="Times New Roman" w:hAnsi="Times New Roman" w:cs="Tahoma"/>
                <w:szCs w:val="20"/>
              </w:rPr>
              <w:t>1)</w:t>
            </w:r>
            <w:r w:rsidRPr="008275EC">
              <w:rPr>
                <w:rFonts w:ascii="Times New Roman" w:hAnsi="Times New Roman" w:cs="Tahoma"/>
                <w:szCs w:val="20"/>
              </w:rPr>
              <w:t xml:space="preserve"> спортивная программа «Спорт-миротворец»;</w:t>
            </w:r>
            <w:r>
              <w:rPr>
                <w:rFonts w:ascii="Times New Roman" w:hAnsi="Times New Roman" w:cs="Tahoma"/>
                <w:szCs w:val="20"/>
              </w:rPr>
              <w:t xml:space="preserve"> 2) </w:t>
            </w:r>
            <w:r w:rsidRPr="008275EC">
              <w:rPr>
                <w:rFonts w:ascii="Times New Roman" w:hAnsi="Times New Roman" w:cs="Tahoma"/>
                <w:szCs w:val="20"/>
              </w:rPr>
              <w:t xml:space="preserve"> интеллектуально-творческая игра «Нация»</w:t>
            </w:r>
            <w:r>
              <w:rPr>
                <w:rFonts w:ascii="Times New Roman" w:hAnsi="Times New Roman" w:cs="Tahoma"/>
                <w:szCs w:val="20"/>
              </w:rPr>
              <w:t xml:space="preserve">, 3) </w:t>
            </w:r>
            <w:r w:rsidRPr="00487207">
              <w:rPr>
                <w:rFonts w:ascii="Times New Roman" w:hAnsi="Times New Roman" w:cs="Tahoma"/>
                <w:szCs w:val="20"/>
              </w:rPr>
              <w:t>турнир по парламентским играм «Дебаты»</w:t>
            </w:r>
          </w:p>
        </w:tc>
        <w:tc>
          <w:tcPr>
            <w:tcW w:w="3204" w:type="dxa"/>
            <w:vMerge/>
          </w:tcPr>
          <w:p w:rsidR="00487207" w:rsidRPr="00FB068B" w:rsidRDefault="00487207" w:rsidP="00AB4D22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sz w:val="18"/>
                <w:szCs w:val="18"/>
              </w:rPr>
            </w:pPr>
          </w:p>
        </w:tc>
      </w:tr>
      <w:tr w:rsidR="009B1172" w:rsidTr="009B1172">
        <w:trPr>
          <w:trHeight w:val="1417"/>
        </w:trPr>
        <w:tc>
          <w:tcPr>
            <w:tcW w:w="3203" w:type="dxa"/>
            <w:vAlign w:val="center"/>
          </w:tcPr>
          <w:p w:rsidR="009B1172" w:rsidRPr="00844734" w:rsidRDefault="009B1172" w:rsidP="00844734">
            <w:pPr>
              <w:jc w:val="center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21.00 – </w:t>
            </w: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«</w:t>
            </w: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Наша игра</w:t>
            </w: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»</w:t>
            </w:r>
            <w:r w:rsidRPr="008275EC">
              <w:rPr>
                <w:rFonts w:ascii="Times New Roman" w:hAnsi="Times New Roman" w:cs="Tahoma"/>
                <w:sz w:val="22"/>
                <w:szCs w:val="22"/>
              </w:rPr>
              <w:t xml:space="preserve"> интеллектуально-творческий проект</w:t>
            </w:r>
          </w:p>
        </w:tc>
        <w:tc>
          <w:tcPr>
            <w:tcW w:w="3204" w:type="dxa"/>
            <w:vAlign w:val="center"/>
          </w:tcPr>
          <w:p w:rsidR="009B1172" w:rsidRDefault="009B1172" w:rsidP="009B1172">
            <w:pPr>
              <w:jc w:val="center"/>
              <w:rPr>
                <w:rFonts w:ascii="Times New Roman" w:hAnsi="Times New Roman" w:cs="Tahoma"/>
                <w:b/>
                <w:bCs/>
                <w:sz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21.00 – </w:t>
            </w:r>
            <w:r w:rsidRPr="005B369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«</w:t>
            </w: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И жизнью я дышу, любя!</w:t>
            </w:r>
            <w:r w:rsidRPr="005B369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»</w:t>
            </w:r>
          </w:p>
          <w:p w:rsidR="009B1172" w:rsidRPr="008275EC" w:rsidRDefault="009B1172" w:rsidP="009B1172">
            <w:pPr>
              <w:jc w:val="center"/>
              <w:rPr>
                <w:rFonts w:ascii="Times New Roman" w:hAnsi="Times New Roman" w:cs="Tahoma"/>
                <w:b/>
                <w:bCs/>
                <w:sz w:val="22"/>
              </w:rPr>
            </w:pPr>
            <w:r w:rsidRPr="0047710C">
              <w:rPr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ahoma"/>
                <w:bCs/>
                <w:sz w:val="22"/>
                <w:szCs w:val="22"/>
              </w:rPr>
              <w:t>–</w:t>
            </w:r>
            <w:r w:rsidRPr="005B369C">
              <w:rPr>
                <w:rFonts w:ascii="Times New Roman" w:hAnsi="Times New Roman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ahoma"/>
                <w:bCs/>
                <w:sz w:val="22"/>
                <w:szCs w:val="22"/>
              </w:rPr>
              <w:t>литературно-творческий вечер</w:t>
            </w: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04" w:type="dxa"/>
            <w:vAlign w:val="center"/>
          </w:tcPr>
          <w:p w:rsidR="009B1172" w:rsidRPr="009B1172" w:rsidRDefault="009B1172" w:rsidP="009B1172">
            <w:pPr>
              <w:ind w:right="-10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9B1172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21.00 – Торжественная церемония закрытия Международной выставки социальных проектов «Студенческое сотрудничество – социальное партнерство – содружество государств»</w:t>
            </w:r>
          </w:p>
        </w:tc>
        <w:tc>
          <w:tcPr>
            <w:tcW w:w="3204" w:type="dxa"/>
            <w:vAlign w:val="center"/>
          </w:tcPr>
          <w:p w:rsidR="009B1172" w:rsidRPr="008275EC" w:rsidRDefault="009B1172" w:rsidP="008275EC">
            <w:pPr>
              <w:ind w:right="4"/>
              <w:jc w:val="center"/>
              <w:rPr>
                <w:rFonts w:ascii="Times New Roman" w:hAnsi="Times New Roman" w:cs="Tahoma"/>
                <w:b/>
                <w:bCs/>
                <w:sz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21.00 – </w:t>
            </w: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IX Международный кинофестиваль </w:t>
            </w:r>
          </w:p>
          <w:p w:rsidR="009B1172" w:rsidRPr="008275EC" w:rsidRDefault="009B1172" w:rsidP="008275EC">
            <w:pPr>
              <w:ind w:right="4"/>
              <w:jc w:val="center"/>
              <w:rPr>
                <w:rFonts w:ascii="Times New Roman" w:hAnsi="Times New Roman" w:cs="Tahoma"/>
                <w:b/>
                <w:bCs/>
                <w:sz w:val="22"/>
              </w:rPr>
            </w:pP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«Славянское лето»</w:t>
            </w:r>
          </w:p>
        </w:tc>
        <w:tc>
          <w:tcPr>
            <w:tcW w:w="3204" w:type="dxa"/>
            <w:vAlign w:val="center"/>
          </w:tcPr>
          <w:p w:rsidR="009B1172" w:rsidRPr="008275EC" w:rsidRDefault="009B1172" w:rsidP="00B22252">
            <w:pPr>
              <w:tabs>
                <w:tab w:val="left" w:pos="0"/>
              </w:tabs>
              <w:ind w:left="72"/>
              <w:jc w:val="center"/>
              <w:rPr>
                <w:rFonts w:ascii="Times New Roman" w:hAnsi="Times New Roman" w:cs="Tahoma"/>
                <w:b/>
                <w:bCs/>
                <w:sz w:val="22"/>
              </w:rPr>
            </w:pP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21.00 – Творческий вечер</w:t>
            </w:r>
          </w:p>
          <w:p w:rsidR="009B1172" w:rsidRPr="008275EC" w:rsidRDefault="009B1172" w:rsidP="00B22252">
            <w:pPr>
              <w:ind w:left="274" w:right="4"/>
              <w:jc w:val="center"/>
              <w:rPr>
                <w:rFonts w:ascii="Times New Roman" w:hAnsi="Times New Roman" w:cs="Tahoma"/>
                <w:b/>
                <w:bCs/>
                <w:sz w:val="22"/>
              </w:rPr>
            </w:pPr>
            <w:r w:rsidRPr="008275EC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«Посвящение Содружеству»</w:t>
            </w:r>
          </w:p>
        </w:tc>
      </w:tr>
    </w:tbl>
    <w:p w:rsidR="008879D6" w:rsidRDefault="008879D6">
      <w:pPr>
        <w:rPr>
          <w:sz w:val="2"/>
          <w:szCs w:val="2"/>
        </w:rPr>
      </w:pPr>
    </w:p>
    <w:p w:rsidR="00BC1153" w:rsidRDefault="00BC1153">
      <w:pPr>
        <w:rPr>
          <w:sz w:val="2"/>
          <w:szCs w:val="2"/>
        </w:rPr>
      </w:pPr>
    </w:p>
    <w:p w:rsidR="00BC1153" w:rsidRDefault="00BC1153">
      <w:pPr>
        <w:rPr>
          <w:sz w:val="2"/>
          <w:szCs w:val="2"/>
        </w:rPr>
      </w:pPr>
    </w:p>
    <w:p w:rsidR="00BC1153" w:rsidRDefault="00BC1153">
      <w:pPr>
        <w:rPr>
          <w:sz w:val="2"/>
          <w:szCs w:val="2"/>
        </w:rPr>
      </w:pPr>
    </w:p>
    <w:p w:rsidR="00BC1153" w:rsidRDefault="00BC1153">
      <w:pPr>
        <w:rPr>
          <w:sz w:val="2"/>
          <w:szCs w:val="2"/>
        </w:rPr>
      </w:pPr>
    </w:p>
    <w:p w:rsidR="00BC1153" w:rsidRDefault="00BC1153">
      <w:pPr>
        <w:rPr>
          <w:sz w:val="2"/>
          <w:szCs w:val="2"/>
        </w:rPr>
      </w:pPr>
    </w:p>
    <w:p w:rsidR="004642C0" w:rsidRDefault="004642C0">
      <w:pPr>
        <w:rPr>
          <w:sz w:val="2"/>
          <w:szCs w:val="2"/>
        </w:rPr>
      </w:pPr>
    </w:p>
    <w:p w:rsidR="004642C0" w:rsidRDefault="004642C0">
      <w:pPr>
        <w:rPr>
          <w:sz w:val="2"/>
          <w:szCs w:val="2"/>
        </w:rPr>
      </w:pPr>
    </w:p>
    <w:p w:rsidR="004642C0" w:rsidRDefault="004642C0">
      <w:pPr>
        <w:rPr>
          <w:sz w:val="2"/>
          <w:szCs w:val="2"/>
        </w:rPr>
      </w:pPr>
    </w:p>
    <w:p w:rsidR="007F683B" w:rsidRDefault="007F683B">
      <w:pPr>
        <w:rPr>
          <w:sz w:val="2"/>
          <w:szCs w:val="2"/>
        </w:rPr>
      </w:pPr>
    </w:p>
    <w:p w:rsidR="004642C0" w:rsidRPr="00060B6E" w:rsidRDefault="004642C0" w:rsidP="0047139F">
      <w:pPr>
        <w:widowControl/>
        <w:suppressAutoHyphens w:val="0"/>
        <w:jc w:val="center"/>
        <w:rPr>
          <w:rFonts w:ascii="Times New Roman" w:hAnsi="Times New Roman"/>
          <w:b/>
          <w:bCs/>
          <w:shadow/>
          <w:color w:val="FF0000"/>
          <w:kern w:val="24"/>
          <w:sz w:val="24"/>
        </w:rPr>
      </w:pPr>
      <w:r w:rsidRPr="00060B6E">
        <w:rPr>
          <w:rFonts w:ascii="Times New Roman" w:hAnsi="Times New Roman"/>
          <w:b/>
          <w:bCs/>
          <w:shadow/>
          <w:color w:val="FF0000"/>
          <w:kern w:val="24"/>
          <w:sz w:val="24"/>
        </w:rPr>
        <w:t>Композиция смены</w:t>
      </w:r>
    </w:p>
    <w:p w:rsidR="004642C0" w:rsidRPr="00060B6E" w:rsidRDefault="004642C0" w:rsidP="0047139F">
      <w:pPr>
        <w:pStyle w:val="5"/>
        <w:numPr>
          <w:ilvl w:val="4"/>
          <w:numId w:val="1"/>
        </w:numPr>
        <w:tabs>
          <w:tab w:val="left" w:pos="0"/>
        </w:tabs>
        <w:rPr>
          <w:rFonts w:ascii="Times New Roman" w:hAnsi="Times New Roman" w:cs="Tahoma"/>
          <w:shadow/>
          <w:color w:val="FF0000"/>
          <w:kern w:val="24"/>
          <w:sz w:val="24"/>
        </w:rPr>
      </w:pPr>
      <w:r>
        <w:rPr>
          <w:rFonts w:ascii="Times New Roman" w:hAnsi="Times New Roman" w:cs="Tahoma"/>
          <w:shadow/>
          <w:color w:val="FF0000"/>
          <w:kern w:val="24"/>
          <w:sz w:val="24"/>
          <w:lang w:val="en-US"/>
        </w:rPr>
        <w:t>X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  <w:lang w:val="en-US"/>
        </w:rPr>
        <w:t>V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</w:rPr>
        <w:t xml:space="preserve"> </w:t>
      </w:r>
      <w:r>
        <w:rPr>
          <w:rFonts w:ascii="Times New Roman" w:hAnsi="Times New Roman" w:cs="Tahoma"/>
          <w:shadow/>
          <w:color w:val="FF0000"/>
          <w:kern w:val="24"/>
          <w:sz w:val="24"/>
        </w:rPr>
        <w:t xml:space="preserve">Юбилейного 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</w:rPr>
        <w:t xml:space="preserve">Международного лагеря </w:t>
      </w:r>
      <w:r>
        <w:rPr>
          <w:rFonts w:ascii="Times New Roman" w:hAnsi="Times New Roman" w:cs="Tahoma"/>
          <w:shadow/>
          <w:color w:val="FF0000"/>
          <w:kern w:val="24"/>
          <w:sz w:val="24"/>
        </w:rPr>
        <w:t>молодежного</w:t>
      </w:r>
      <w:r w:rsidRPr="00060B6E">
        <w:rPr>
          <w:rFonts w:ascii="Times New Roman" w:hAnsi="Times New Roman" w:cs="Tahoma"/>
          <w:shadow/>
          <w:color w:val="FF0000"/>
          <w:kern w:val="24"/>
          <w:sz w:val="24"/>
        </w:rPr>
        <w:t xml:space="preserve"> актива «Славянское содружество»</w:t>
      </w:r>
    </w:p>
    <w:p w:rsidR="004642C0" w:rsidRDefault="004642C0" w:rsidP="0047139F">
      <w:pPr>
        <w:jc w:val="center"/>
        <w:rPr>
          <w:rFonts w:ascii="Times New Roman" w:hAnsi="Times New Roman" w:cs="Tahoma"/>
          <w:b/>
          <w:shadow/>
          <w:color w:val="FF0000"/>
          <w:kern w:val="24"/>
          <w:sz w:val="24"/>
        </w:rPr>
      </w:pP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(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>10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>-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>20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 xml:space="preserve"> </w:t>
      </w:r>
      <w:r w:rsidR="00175495">
        <w:rPr>
          <w:rFonts w:ascii="Times New Roman" w:hAnsi="Times New Roman" w:cs="Tahoma"/>
          <w:b/>
          <w:shadow/>
          <w:color w:val="FF0000"/>
          <w:kern w:val="24"/>
          <w:sz w:val="24"/>
        </w:rPr>
        <w:t>июня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 xml:space="preserve"> 20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>1</w:t>
      </w:r>
      <w:r>
        <w:rPr>
          <w:rFonts w:ascii="Times New Roman" w:hAnsi="Times New Roman" w:cs="Tahoma"/>
          <w:b/>
          <w:shadow/>
          <w:color w:val="FF0000"/>
          <w:kern w:val="24"/>
          <w:sz w:val="24"/>
        </w:rPr>
        <w:t>6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 xml:space="preserve"> 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г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  <w:lang w:val="en-US"/>
        </w:rPr>
        <w:t>.</w:t>
      </w:r>
      <w:r w:rsidRPr="00060B6E">
        <w:rPr>
          <w:rFonts w:ascii="Times New Roman" w:hAnsi="Times New Roman" w:cs="Tahoma"/>
          <w:b/>
          <w:shadow/>
          <w:color w:val="FF0000"/>
          <w:kern w:val="24"/>
          <w:sz w:val="24"/>
        </w:rPr>
        <w:t>)</w:t>
      </w:r>
    </w:p>
    <w:p w:rsidR="004642C0" w:rsidRDefault="004642C0" w:rsidP="0047139F">
      <w:pPr>
        <w:jc w:val="center"/>
        <w:rPr>
          <w:rFonts w:ascii="Times New Roman" w:hAnsi="Times New Roman" w:cs="Tahoma"/>
          <w:b/>
          <w:sz w:val="16"/>
        </w:rPr>
      </w:pPr>
    </w:p>
    <w:p w:rsidR="004642C0" w:rsidRDefault="004642C0">
      <w:pPr>
        <w:rPr>
          <w:sz w:val="2"/>
          <w:szCs w:val="2"/>
        </w:rPr>
      </w:pPr>
    </w:p>
    <w:tbl>
      <w:tblPr>
        <w:tblW w:w="326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261"/>
      </w:tblGrid>
      <w:tr w:rsidR="00BC1153" w:rsidRPr="00BC1153" w:rsidTr="00D51DCB">
        <w:trPr>
          <w:trHeight w:val="225"/>
        </w:trPr>
        <w:tc>
          <w:tcPr>
            <w:tcW w:w="3261" w:type="dxa"/>
          </w:tcPr>
          <w:p w:rsidR="00BC1153" w:rsidRPr="00BC1153" w:rsidRDefault="00BC1153" w:rsidP="00BC1153">
            <w:pPr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 xml:space="preserve">20 </w:t>
            </w:r>
            <w:r w:rsidRPr="00BC1153">
              <w:rPr>
                <w:rFonts w:ascii="Times New Roman" w:hAnsi="Times New Roman" w:cs="Tahoma"/>
                <w:b/>
                <w:sz w:val="24"/>
              </w:rPr>
              <w:t xml:space="preserve"> июня, </w:t>
            </w:r>
            <w:r>
              <w:rPr>
                <w:rFonts w:ascii="Times New Roman" w:hAnsi="Times New Roman" w:cs="Tahoma"/>
                <w:b/>
                <w:sz w:val="24"/>
              </w:rPr>
              <w:t>поне</w:t>
            </w:r>
            <w:r w:rsidR="0070178B">
              <w:rPr>
                <w:rFonts w:ascii="Times New Roman" w:hAnsi="Times New Roman" w:cs="Tahoma"/>
                <w:b/>
                <w:sz w:val="24"/>
              </w:rPr>
              <w:t>дельник</w:t>
            </w:r>
          </w:p>
        </w:tc>
      </w:tr>
      <w:tr w:rsidR="00B60AA6" w:rsidRPr="00FB068B" w:rsidTr="00D51DCB">
        <w:trPr>
          <w:trHeight w:val="7458"/>
        </w:trPr>
        <w:tc>
          <w:tcPr>
            <w:tcW w:w="3261" w:type="dxa"/>
          </w:tcPr>
          <w:p w:rsidR="00B60AA6" w:rsidRPr="00D51DCB" w:rsidRDefault="00B60AA6" w:rsidP="00B87FA8">
            <w:pPr>
              <w:tabs>
                <w:tab w:val="left" w:pos="320"/>
              </w:tabs>
              <w:ind w:left="320" w:right="71"/>
              <w:rPr>
                <w:rFonts w:ascii="Times New Roman" w:hAnsi="Times New Roman" w:cs="Tahoma"/>
                <w:szCs w:val="20"/>
              </w:rPr>
            </w:pPr>
          </w:p>
          <w:p w:rsidR="00B60AA6" w:rsidRPr="00D51DCB" w:rsidRDefault="00B60AA6" w:rsidP="00B87FA8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szCs w:val="20"/>
              </w:rPr>
            </w:pPr>
            <w:r w:rsidRPr="00D51DCB">
              <w:rPr>
                <w:rFonts w:ascii="Times New Roman" w:hAnsi="Times New Roman" w:cs="Tahoma"/>
                <w:szCs w:val="20"/>
              </w:rPr>
              <w:t>«Славяне, прощаться пора» - большой славянский круг</w:t>
            </w:r>
          </w:p>
          <w:p w:rsidR="00B60AA6" w:rsidRPr="00D51DCB" w:rsidRDefault="00B60AA6" w:rsidP="00B87FA8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szCs w:val="20"/>
              </w:rPr>
            </w:pPr>
          </w:p>
          <w:p w:rsidR="00B60AA6" w:rsidRPr="00D51DCB" w:rsidRDefault="00B60AA6" w:rsidP="00B87FA8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szCs w:val="20"/>
              </w:rPr>
            </w:pPr>
            <w:r w:rsidRPr="00D51DCB">
              <w:rPr>
                <w:rFonts w:ascii="Times New Roman" w:hAnsi="Times New Roman" w:cs="Tahoma"/>
                <w:szCs w:val="20"/>
              </w:rPr>
              <w:t>Отрядное время</w:t>
            </w:r>
          </w:p>
          <w:p w:rsidR="00B60AA6" w:rsidRPr="00D51DCB" w:rsidRDefault="00B60AA6" w:rsidP="00B87FA8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szCs w:val="20"/>
              </w:rPr>
            </w:pPr>
          </w:p>
          <w:p w:rsidR="00B60AA6" w:rsidRPr="00D51DCB" w:rsidRDefault="00B60AA6" w:rsidP="00B87FA8">
            <w:pPr>
              <w:tabs>
                <w:tab w:val="left" w:pos="0"/>
                <w:tab w:val="left" w:pos="720"/>
              </w:tabs>
              <w:ind w:left="-68" w:right="71"/>
              <w:jc w:val="center"/>
              <w:rPr>
                <w:rFonts w:ascii="Times New Roman" w:hAnsi="Times New Roman" w:cs="Tahoma"/>
                <w:szCs w:val="20"/>
              </w:rPr>
            </w:pPr>
            <w:r w:rsidRPr="00D51DCB">
              <w:rPr>
                <w:rFonts w:ascii="Times New Roman" w:hAnsi="Times New Roman" w:cs="Tahoma"/>
                <w:szCs w:val="20"/>
              </w:rPr>
              <w:t>Организация отъезда делегаций</w:t>
            </w:r>
          </w:p>
        </w:tc>
      </w:tr>
      <w:tr w:rsidR="00BC1153" w:rsidRPr="00867CE5" w:rsidTr="00D51DCB">
        <w:trPr>
          <w:trHeight w:val="1979"/>
        </w:trPr>
        <w:tc>
          <w:tcPr>
            <w:tcW w:w="3261" w:type="dxa"/>
            <w:vAlign w:val="center"/>
          </w:tcPr>
          <w:p w:rsidR="00BC1153" w:rsidRPr="00867CE5" w:rsidRDefault="00BC1153" w:rsidP="00B87FA8">
            <w:pPr>
              <w:jc w:val="center"/>
              <w:rPr>
                <w:rFonts w:ascii="Times New Roman" w:hAnsi="Times New Roman" w:cs="Tahoma"/>
                <w:b/>
                <w:szCs w:val="20"/>
              </w:rPr>
            </w:pPr>
          </w:p>
        </w:tc>
      </w:tr>
    </w:tbl>
    <w:p w:rsidR="00BC1153" w:rsidRPr="008879D6" w:rsidRDefault="00BC1153">
      <w:pPr>
        <w:rPr>
          <w:sz w:val="2"/>
          <w:szCs w:val="2"/>
        </w:rPr>
      </w:pPr>
    </w:p>
    <w:sectPr w:rsidR="00BC1153" w:rsidRPr="008879D6" w:rsidSect="004A4901">
      <w:footnotePr>
        <w:pos w:val="beneathText"/>
      </w:footnotePr>
      <w:pgSz w:w="16837" w:h="11905" w:orient="landscape"/>
      <w:pgMar w:top="425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97B6A88"/>
    <w:multiLevelType w:val="hybridMultilevel"/>
    <w:tmpl w:val="4FA82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11F2"/>
    <w:multiLevelType w:val="hybridMultilevel"/>
    <w:tmpl w:val="2E4C7790"/>
    <w:lvl w:ilvl="0" w:tplc="D05AAA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F3A27C3"/>
    <w:multiLevelType w:val="hybridMultilevel"/>
    <w:tmpl w:val="3E8E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D3B94"/>
    <w:multiLevelType w:val="hybridMultilevel"/>
    <w:tmpl w:val="A106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55039"/>
    <w:multiLevelType w:val="hybridMultilevel"/>
    <w:tmpl w:val="24787B12"/>
    <w:lvl w:ilvl="0" w:tplc="892CE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E4B02"/>
    <w:rsid w:val="00004817"/>
    <w:rsid w:val="00006385"/>
    <w:rsid w:val="000114F9"/>
    <w:rsid w:val="00015A74"/>
    <w:rsid w:val="00017211"/>
    <w:rsid w:val="00021C67"/>
    <w:rsid w:val="0002649B"/>
    <w:rsid w:val="00026EBA"/>
    <w:rsid w:val="00032419"/>
    <w:rsid w:val="00033D26"/>
    <w:rsid w:val="00035F76"/>
    <w:rsid w:val="00041701"/>
    <w:rsid w:val="00045CF7"/>
    <w:rsid w:val="00047363"/>
    <w:rsid w:val="00051D8E"/>
    <w:rsid w:val="00054DF8"/>
    <w:rsid w:val="00056B59"/>
    <w:rsid w:val="00060E93"/>
    <w:rsid w:val="0006183C"/>
    <w:rsid w:val="0007437A"/>
    <w:rsid w:val="00081F06"/>
    <w:rsid w:val="000824E4"/>
    <w:rsid w:val="0008380E"/>
    <w:rsid w:val="00085EAC"/>
    <w:rsid w:val="00094E88"/>
    <w:rsid w:val="000B496F"/>
    <w:rsid w:val="000B5284"/>
    <w:rsid w:val="000C514C"/>
    <w:rsid w:val="000C56EB"/>
    <w:rsid w:val="000D2686"/>
    <w:rsid w:val="000E34D4"/>
    <w:rsid w:val="000E4154"/>
    <w:rsid w:val="000E49FD"/>
    <w:rsid w:val="000F02D7"/>
    <w:rsid w:val="000F3FFF"/>
    <w:rsid w:val="000F75E9"/>
    <w:rsid w:val="00102A5D"/>
    <w:rsid w:val="00104FCA"/>
    <w:rsid w:val="00105923"/>
    <w:rsid w:val="00110712"/>
    <w:rsid w:val="00110B52"/>
    <w:rsid w:val="00115535"/>
    <w:rsid w:val="00115BE6"/>
    <w:rsid w:val="00117FB7"/>
    <w:rsid w:val="00124FD9"/>
    <w:rsid w:val="00127C73"/>
    <w:rsid w:val="0013145A"/>
    <w:rsid w:val="001317FB"/>
    <w:rsid w:val="00132256"/>
    <w:rsid w:val="00141045"/>
    <w:rsid w:val="001425DB"/>
    <w:rsid w:val="00143EFC"/>
    <w:rsid w:val="00147047"/>
    <w:rsid w:val="0015051B"/>
    <w:rsid w:val="001522BA"/>
    <w:rsid w:val="00154A43"/>
    <w:rsid w:val="00162274"/>
    <w:rsid w:val="00162EBB"/>
    <w:rsid w:val="00163572"/>
    <w:rsid w:val="001712D4"/>
    <w:rsid w:val="00175495"/>
    <w:rsid w:val="001756A7"/>
    <w:rsid w:val="001756EE"/>
    <w:rsid w:val="0018139F"/>
    <w:rsid w:val="00181D56"/>
    <w:rsid w:val="001A4229"/>
    <w:rsid w:val="001A73FE"/>
    <w:rsid w:val="001A750A"/>
    <w:rsid w:val="001B10E9"/>
    <w:rsid w:val="001B250C"/>
    <w:rsid w:val="001B3155"/>
    <w:rsid w:val="001B374E"/>
    <w:rsid w:val="001B4D3E"/>
    <w:rsid w:val="001B5002"/>
    <w:rsid w:val="001C2A76"/>
    <w:rsid w:val="001C349D"/>
    <w:rsid w:val="001D690D"/>
    <w:rsid w:val="001E1406"/>
    <w:rsid w:val="001E62B2"/>
    <w:rsid w:val="001F1DF0"/>
    <w:rsid w:val="001F2C59"/>
    <w:rsid w:val="001F74CD"/>
    <w:rsid w:val="0021387E"/>
    <w:rsid w:val="002323B2"/>
    <w:rsid w:val="00232EB0"/>
    <w:rsid w:val="00240467"/>
    <w:rsid w:val="00242CF6"/>
    <w:rsid w:val="002437BB"/>
    <w:rsid w:val="00245C7C"/>
    <w:rsid w:val="002622DE"/>
    <w:rsid w:val="002653FD"/>
    <w:rsid w:val="002703A5"/>
    <w:rsid w:val="0027210D"/>
    <w:rsid w:val="00276A53"/>
    <w:rsid w:val="00277EDE"/>
    <w:rsid w:val="0028172B"/>
    <w:rsid w:val="002858D9"/>
    <w:rsid w:val="00290F4F"/>
    <w:rsid w:val="00291A54"/>
    <w:rsid w:val="00296C90"/>
    <w:rsid w:val="00297CC6"/>
    <w:rsid w:val="002A0D03"/>
    <w:rsid w:val="002B02EF"/>
    <w:rsid w:val="002B4A12"/>
    <w:rsid w:val="002B4C13"/>
    <w:rsid w:val="002B60D5"/>
    <w:rsid w:val="002C09CB"/>
    <w:rsid w:val="002C1797"/>
    <w:rsid w:val="002C2EAD"/>
    <w:rsid w:val="002C53C6"/>
    <w:rsid w:val="002C7F19"/>
    <w:rsid w:val="002D72F4"/>
    <w:rsid w:val="002E0B2A"/>
    <w:rsid w:val="002E3CF7"/>
    <w:rsid w:val="002E6284"/>
    <w:rsid w:val="002E7378"/>
    <w:rsid w:val="002F1BD0"/>
    <w:rsid w:val="002F32D9"/>
    <w:rsid w:val="002F5AD0"/>
    <w:rsid w:val="002F6349"/>
    <w:rsid w:val="002F69E2"/>
    <w:rsid w:val="0030562D"/>
    <w:rsid w:val="0031094A"/>
    <w:rsid w:val="00316F3D"/>
    <w:rsid w:val="00326FB0"/>
    <w:rsid w:val="00330007"/>
    <w:rsid w:val="00332074"/>
    <w:rsid w:val="00336535"/>
    <w:rsid w:val="003420FD"/>
    <w:rsid w:val="00343B19"/>
    <w:rsid w:val="00351B11"/>
    <w:rsid w:val="00351DB1"/>
    <w:rsid w:val="003530F4"/>
    <w:rsid w:val="00357240"/>
    <w:rsid w:val="003650CF"/>
    <w:rsid w:val="003709A4"/>
    <w:rsid w:val="00370AE4"/>
    <w:rsid w:val="00371E33"/>
    <w:rsid w:val="00376882"/>
    <w:rsid w:val="00380094"/>
    <w:rsid w:val="00381A03"/>
    <w:rsid w:val="003902B9"/>
    <w:rsid w:val="00390F16"/>
    <w:rsid w:val="00396D77"/>
    <w:rsid w:val="003A16A4"/>
    <w:rsid w:val="003B3EF9"/>
    <w:rsid w:val="003B4FC2"/>
    <w:rsid w:val="003B5FA8"/>
    <w:rsid w:val="003B71AA"/>
    <w:rsid w:val="003C6258"/>
    <w:rsid w:val="003D4332"/>
    <w:rsid w:val="003E2720"/>
    <w:rsid w:val="003E4A99"/>
    <w:rsid w:val="003E5A62"/>
    <w:rsid w:val="003E67E0"/>
    <w:rsid w:val="00400F45"/>
    <w:rsid w:val="00401CD3"/>
    <w:rsid w:val="004027E0"/>
    <w:rsid w:val="00415F10"/>
    <w:rsid w:val="00422821"/>
    <w:rsid w:val="0043459C"/>
    <w:rsid w:val="004411A2"/>
    <w:rsid w:val="004427A9"/>
    <w:rsid w:val="0044659B"/>
    <w:rsid w:val="00457278"/>
    <w:rsid w:val="004642C0"/>
    <w:rsid w:val="0046691F"/>
    <w:rsid w:val="0047139F"/>
    <w:rsid w:val="0047415E"/>
    <w:rsid w:val="004824DE"/>
    <w:rsid w:val="004835A1"/>
    <w:rsid w:val="00487207"/>
    <w:rsid w:val="00491E5F"/>
    <w:rsid w:val="00492348"/>
    <w:rsid w:val="00494955"/>
    <w:rsid w:val="0049693B"/>
    <w:rsid w:val="00497D34"/>
    <w:rsid w:val="004A3E5B"/>
    <w:rsid w:val="004A4901"/>
    <w:rsid w:val="004B3142"/>
    <w:rsid w:val="004B6747"/>
    <w:rsid w:val="004B6AFA"/>
    <w:rsid w:val="004B74B5"/>
    <w:rsid w:val="004B7DE0"/>
    <w:rsid w:val="004B7F93"/>
    <w:rsid w:val="004C3244"/>
    <w:rsid w:val="004D543A"/>
    <w:rsid w:val="004E1566"/>
    <w:rsid w:val="004E1B6B"/>
    <w:rsid w:val="004E41E8"/>
    <w:rsid w:val="004E7092"/>
    <w:rsid w:val="004F02E2"/>
    <w:rsid w:val="004F105F"/>
    <w:rsid w:val="004F1C2B"/>
    <w:rsid w:val="004F37C1"/>
    <w:rsid w:val="004F7005"/>
    <w:rsid w:val="0050142E"/>
    <w:rsid w:val="00503D6E"/>
    <w:rsid w:val="0050486C"/>
    <w:rsid w:val="0050487C"/>
    <w:rsid w:val="00516525"/>
    <w:rsid w:val="005205C4"/>
    <w:rsid w:val="005224CF"/>
    <w:rsid w:val="00525C39"/>
    <w:rsid w:val="0053232E"/>
    <w:rsid w:val="00541749"/>
    <w:rsid w:val="0055065C"/>
    <w:rsid w:val="00550849"/>
    <w:rsid w:val="0056086D"/>
    <w:rsid w:val="00560B4C"/>
    <w:rsid w:val="00561180"/>
    <w:rsid w:val="00561392"/>
    <w:rsid w:val="0057447F"/>
    <w:rsid w:val="00576334"/>
    <w:rsid w:val="005775D5"/>
    <w:rsid w:val="00581889"/>
    <w:rsid w:val="00582869"/>
    <w:rsid w:val="00582B22"/>
    <w:rsid w:val="00583F81"/>
    <w:rsid w:val="005912C9"/>
    <w:rsid w:val="00591544"/>
    <w:rsid w:val="005931BF"/>
    <w:rsid w:val="005956A5"/>
    <w:rsid w:val="00595CD3"/>
    <w:rsid w:val="00596CAD"/>
    <w:rsid w:val="00596FA5"/>
    <w:rsid w:val="005B369C"/>
    <w:rsid w:val="005B73D0"/>
    <w:rsid w:val="005C14E4"/>
    <w:rsid w:val="005C4476"/>
    <w:rsid w:val="005D1A83"/>
    <w:rsid w:val="005D21FA"/>
    <w:rsid w:val="005E4703"/>
    <w:rsid w:val="005E5748"/>
    <w:rsid w:val="005E5B43"/>
    <w:rsid w:val="005E651D"/>
    <w:rsid w:val="005E7450"/>
    <w:rsid w:val="00612423"/>
    <w:rsid w:val="00613E9C"/>
    <w:rsid w:val="00614E22"/>
    <w:rsid w:val="006212EE"/>
    <w:rsid w:val="00625C1E"/>
    <w:rsid w:val="0063139E"/>
    <w:rsid w:val="006327F5"/>
    <w:rsid w:val="00632B96"/>
    <w:rsid w:val="00635EA0"/>
    <w:rsid w:val="00636BDE"/>
    <w:rsid w:val="006418D6"/>
    <w:rsid w:val="00642DDC"/>
    <w:rsid w:val="006532D3"/>
    <w:rsid w:val="006534B8"/>
    <w:rsid w:val="006602F8"/>
    <w:rsid w:val="00663372"/>
    <w:rsid w:val="006640BF"/>
    <w:rsid w:val="0067041D"/>
    <w:rsid w:val="00675B7C"/>
    <w:rsid w:val="00680D6B"/>
    <w:rsid w:val="00684EF2"/>
    <w:rsid w:val="0069067B"/>
    <w:rsid w:val="006906CE"/>
    <w:rsid w:val="00693EB9"/>
    <w:rsid w:val="00695ED2"/>
    <w:rsid w:val="006A01D2"/>
    <w:rsid w:val="006A0D94"/>
    <w:rsid w:val="006A6A72"/>
    <w:rsid w:val="006B0339"/>
    <w:rsid w:val="006B04B4"/>
    <w:rsid w:val="006B4BEA"/>
    <w:rsid w:val="006B5317"/>
    <w:rsid w:val="006B63B8"/>
    <w:rsid w:val="006C5D3D"/>
    <w:rsid w:val="006C641C"/>
    <w:rsid w:val="006D1175"/>
    <w:rsid w:val="006E414F"/>
    <w:rsid w:val="006F3509"/>
    <w:rsid w:val="0070178B"/>
    <w:rsid w:val="0070797D"/>
    <w:rsid w:val="0071001F"/>
    <w:rsid w:val="007200F0"/>
    <w:rsid w:val="00723AFF"/>
    <w:rsid w:val="007245E8"/>
    <w:rsid w:val="00736166"/>
    <w:rsid w:val="00736419"/>
    <w:rsid w:val="00741741"/>
    <w:rsid w:val="007430FB"/>
    <w:rsid w:val="0074781F"/>
    <w:rsid w:val="007512B2"/>
    <w:rsid w:val="007554D1"/>
    <w:rsid w:val="007616F6"/>
    <w:rsid w:val="00763E9C"/>
    <w:rsid w:val="00766751"/>
    <w:rsid w:val="00772E4D"/>
    <w:rsid w:val="0077407C"/>
    <w:rsid w:val="00780173"/>
    <w:rsid w:val="0078022A"/>
    <w:rsid w:val="00787D5F"/>
    <w:rsid w:val="00790E24"/>
    <w:rsid w:val="00796357"/>
    <w:rsid w:val="007A45DF"/>
    <w:rsid w:val="007B0E35"/>
    <w:rsid w:val="007C1741"/>
    <w:rsid w:val="007C2CE8"/>
    <w:rsid w:val="007D0E06"/>
    <w:rsid w:val="007D3F0D"/>
    <w:rsid w:val="007E181F"/>
    <w:rsid w:val="007E7479"/>
    <w:rsid w:val="007E7F35"/>
    <w:rsid w:val="007F1147"/>
    <w:rsid w:val="007F32F8"/>
    <w:rsid w:val="007F6323"/>
    <w:rsid w:val="007F683B"/>
    <w:rsid w:val="008026F6"/>
    <w:rsid w:val="00806B0C"/>
    <w:rsid w:val="008121DB"/>
    <w:rsid w:val="00814D44"/>
    <w:rsid w:val="00816CCD"/>
    <w:rsid w:val="00816F13"/>
    <w:rsid w:val="00820038"/>
    <w:rsid w:val="00822B5D"/>
    <w:rsid w:val="0082560A"/>
    <w:rsid w:val="008275EC"/>
    <w:rsid w:val="00827F01"/>
    <w:rsid w:val="00833EC5"/>
    <w:rsid w:val="00837231"/>
    <w:rsid w:val="00844734"/>
    <w:rsid w:val="008454B1"/>
    <w:rsid w:val="008501D1"/>
    <w:rsid w:val="008526DD"/>
    <w:rsid w:val="00860B07"/>
    <w:rsid w:val="00860B11"/>
    <w:rsid w:val="00861C23"/>
    <w:rsid w:val="008644C3"/>
    <w:rsid w:val="00864F5A"/>
    <w:rsid w:val="00867CE5"/>
    <w:rsid w:val="0087715F"/>
    <w:rsid w:val="00885398"/>
    <w:rsid w:val="00886B75"/>
    <w:rsid w:val="008879D6"/>
    <w:rsid w:val="00887CA9"/>
    <w:rsid w:val="00897470"/>
    <w:rsid w:val="008C02D3"/>
    <w:rsid w:val="008C160A"/>
    <w:rsid w:val="008D4F45"/>
    <w:rsid w:val="008E7BA0"/>
    <w:rsid w:val="008F500C"/>
    <w:rsid w:val="009050B4"/>
    <w:rsid w:val="00905212"/>
    <w:rsid w:val="00910BBA"/>
    <w:rsid w:val="0091572B"/>
    <w:rsid w:val="00930577"/>
    <w:rsid w:val="00934D3E"/>
    <w:rsid w:val="0094062C"/>
    <w:rsid w:val="00940E26"/>
    <w:rsid w:val="0094377C"/>
    <w:rsid w:val="00947E0E"/>
    <w:rsid w:val="009543E0"/>
    <w:rsid w:val="00956A7A"/>
    <w:rsid w:val="0095758C"/>
    <w:rsid w:val="00961047"/>
    <w:rsid w:val="0096439C"/>
    <w:rsid w:val="00974823"/>
    <w:rsid w:val="0097520A"/>
    <w:rsid w:val="0098468F"/>
    <w:rsid w:val="009863BE"/>
    <w:rsid w:val="00987E6A"/>
    <w:rsid w:val="00991299"/>
    <w:rsid w:val="009966AE"/>
    <w:rsid w:val="009A166E"/>
    <w:rsid w:val="009A1A25"/>
    <w:rsid w:val="009A282A"/>
    <w:rsid w:val="009A626C"/>
    <w:rsid w:val="009B1172"/>
    <w:rsid w:val="009B5630"/>
    <w:rsid w:val="009B6278"/>
    <w:rsid w:val="009C71D5"/>
    <w:rsid w:val="009E0837"/>
    <w:rsid w:val="009E3029"/>
    <w:rsid w:val="009E4B02"/>
    <w:rsid w:val="009E4DF4"/>
    <w:rsid w:val="009E583A"/>
    <w:rsid w:val="009E6F1E"/>
    <w:rsid w:val="009F18B2"/>
    <w:rsid w:val="009F1B95"/>
    <w:rsid w:val="009F24AC"/>
    <w:rsid w:val="009F48DF"/>
    <w:rsid w:val="00A00C3E"/>
    <w:rsid w:val="00A01BFB"/>
    <w:rsid w:val="00A054B7"/>
    <w:rsid w:val="00A0786B"/>
    <w:rsid w:val="00A13480"/>
    <w:rsid w:val="00A150FD"/>
    <w:rsid w:val="00A2009F"/>
    <w:rsid w:val="00A22C2A"/>
    <w:rsid w:val="00A27800"/>
    <w:rsid w:val="00A3206C"/>
    <w:rsid w:val="00A32FD9"/>
    <w:rsid w:val="00A33C09"/>
    <w:rsid w:val="00A535B3"/>
    <w:rsid w:val="00A543D7"/>
    <w:rsid w:val="00A60CEA"/>
    <w:rsid w:val="00A66512"/>
    <w:rsid w:val="00A82E32"/>
    <w:rsid w:val="00A8795E"/>
    <w:rsid w:val="00A94D7A"/>
    <w:rsid w:val="00A97587"/>
    <w:rsid w:val="00AA3747"/>
    <w:rsid w:val="00AA48FF"/>
    <w:rsid w:val="00AB48E9"/>
    <w:rsid w:val="00AB4D22"/>
    <w:rsid w:val="00AB510E"/>
    <w:rsid w:val="00AC7B80"/>
    <w:rsid w:val="00AD2430"/>
    <w:rsid w:val="00AD34DC"/>
    <w:rsid w:val="00AE2FE8"/>
    <w:rsid w:val="00AF4AC8"/>
    <w:rsid w:val="00B0135A"/>
    <w:rsid w:val="00B02EDE"/>
    <w:rsid w:val="00B10ECE"/>
    <w:rsid w:val="00B13735"/>
    <w:rsid w:val="00B16582"/>
    <w:rsid w:val="00B22252"/>
    <w:rsid w:val="00B37B21"/>
    <w:rsid w:val="00B51CF2"/>
    <w:rsid w:val="00B54218"/>
    <w:rsid w:val="00B60AA6"/>
    <w:rsid w:val="00B610E9"/>
    <w:rsid w:val="00B63E09"/>
    <w:rsid w:val="00B66AFE"/>
    <w:rsid w:val="00B85A23"/>
    <w:rsid w:val="00B955C4"/>
    <w:rsid w:val="00B97615"/>
    <w:rsid w:val="00BA03C9"/>
    <w:rsid w:val="00BA0A52"/>
    <w:rsid w:val="00BA19C9"/>
    <w:rsid w:val="00BA5B50"/>
    <w:rsid w:val="00BA6303"/>
    <w:rsid w:val="00BA653E"/>
    <w:rsid w:val="00BC057B"/>
    <w:rsid w:val="00BC1153"/>
    <w:rsid w:val="00BD5022"/>
    <w:rsid w:val="00BD7117"/>
    <w:rsid w:val="00BE1AAD"/>
    <w:rsid w:val="00BE2250"/>
    <w:rsid w:val="00BF3893"/>
    <w:rsid w:val="00BF579F"/>
    <w:rsid w:val="00C01653"/>
    <w:rsid w:val="00C04C9E"/>
    <w:rsid w:val="00C124FE"/>
    <w:rsid w:val="00C203E0"/>
    <w:rsid w:val="00C221FE"/>
    <w:rsid w:val="00C2423A"/>
    <w:rsid w:val="00C2541F"/>
    <w:rsid w:val="00C300C0"/>
    <w:rsid w:val="00C471DB"/>
    <w:rsid w:val="00C51214"/>
    <w:rsid w:val="00C56DB7"/>
    <w:rsid w:val="00C57CEC"/>
    <w:rsid w:val="00C62CF7"/>
    <w:rsid w:val="00C658F1"/>
    <w:rsid w:val="00C70ABD"/>
    <w:rsid w:val="00C82F3E"/>
    <w:rsid w:val="00C84DDD"/>
    <w:rsid w:val="00C85FD1"/>
    <w:rsid w:val="00C870DE"/>
    <w:rsid w:val="00C908F5"/>
    <w:rsid w:val="00C9090E"/>
    <w:rsid w:val="00C93D76"/>
    <w:rsid w:val="00C95042"/>
    <w:rsid w:val="00CA2037"/>
    <w:rsid w:val="00CB24FD"/>
    <w:rsid w:val="00CC186B"/>
    <w:rsid w:val="00CD1078"/>
    <w:rsid w:val="00CD1B9E"/>
    <w:rsid w:val="00CD20F1"/>
    <w:rsid w:val="00CD6BE9"/>
    <w:rsid w:val="00CD75F5"/>
    <w:rsid w:val="00CD7697"/>
    <w:rsid w:val="00CE261C"/>
    <w:rsid w:val="00CE4EDD"/>
    <w:rsid w:val="00CE55F7"/>
    <w:rsid w:val="00CF51E9"/>
    <w:rsid w:val="00D0276A"/>
    <w:rsid w:val="00D034FD"/>
    <w:rsid w:val="00D05461"/>
    <w:rsid w:val="00D05E3F"/>
    <w:rsid w:val="00D10696"/>
    <w:rsid w:val="00D107C9"/>
    <w:rsid w:val="00D109D7"/>
    <w:rsid w:val="00D1377A"/>
    <w:rsid w:val="00D2580C"/>
    <w:rsid w:val="00D25950"/>
    <w:rsid w:val="00D31AA2"/>
    <w:rsid w:val="00D4221B"/>
    <w:rsid w:val="00D4444B"/>
    <w:rsid w:val="00D46175"/>
    <w:rsid w:val="00D51DCB"/>
    <w:rsid w:val="00D55F9E"/>
    <w:rsid w:val="00D56AF8"/>
    <w:rsid w:val="00D631D4"/>
    <w:rsid w:val="00D65187"/>
    <w:rsid w:val="00D748C6"/>
    <w:rsid w:val="00D77B01"/>
    <w:rsid w:val="00D8068A"/>
    <w:rsid w:val="00D80ECA"/>
    <w:rsid w:val="00D82ED7"/>
    <w:rsid w:val="00D9557A"/>
    <w:rsid w:val="00DA2F84"/>
    <w:rsid w:val="00DA4F73"/>
    <w:rsid w:val="00DA5312"/>
    <w:rsid w:val="00DA7F22"/>
    <w:rsid w:val="00DC1A74"/>
    <w:rsid w:val="00DD0656"/>
    <w:rsid w:val="00DD2DFA"/>
    <w:rsid w:val="00DD3222"/>
    <w:rsid w:val="00DD5350"/>
    <w:rsid w:val="00DF0853"/>
    <w:rsid w:val="00DF244F"/>
    <w:rsid w:val="00DF46A4"/>
    <w:rsid w:val="00E03210"/>
    <w:rsid w:val="00E05894"/>
    <w:rsid w:val="00E10AC9"/>
    <w:rsid w:val="00E342BD"/>
    <w:rsid w:val="00E420DF"/>
    <w:rsid w:val="00E435FF"/>
    <w:rsid w:val="00E50083"/>
    <w:rsid w:val="00E52AB9"/>
    <w:rsid w:val="00E53133"/>
    <w:rsid w:val="00E652F5"/>
    <w:rsid w:val="00E72983"/>
    <w:rsid w:val="00E76BDB"/>
    <w:rsid w:val="00E83677"/>
    <w:rsid w:val="00E8507D"/>
    <w:rsid w:val="00E8543B"/>
    <w:rsid w:val="00EA1714"/>
    <w:rsid w:val="00EB493F"/>
    <w:rsid w:val="00EC44DF"/>
    <w:rsid w:val="00EC4D5A"/>
    <w:rsid w:val="00EC76A8"/>
    <w:rsid w:val="00ED177D"/>
    <w:rsid w:val="00ED6038"/>
    <w:rsid w:val="00EE36FE"/>
    <w:rsid w:val="00EF0B2E"/>
    <w:rsid w:val="00EF1B65"/>
    <w:rsid w:val="00EF1D1E"/>
    <w:rsid w:val="00F02B1D"/>
    <w:rsid w:val="00F10B78"/>
    <w:rsid w:val="00F23BC7"/>
    <w:rsid w:val="00F271A3"/>
    <w:rsid w:val="00F30F5E"/>
    <w:rsid w:val="00F33B25"/>
    <w:rsid w:val="00F53AAD"/>
    <w:rsid w:val="00F53D56"/>
    <w:rsid w:val="00F54D67"/>
    <w:rsid w:val="00F5787E"/>
    <w:rsid w:val="00F65281"/>
    <w:rsid w:val="00F81151"/>
    <w:rsid w:val="00F81992"/>
    <w:rsid w:val="00F92E84"/>
    <w:rsid w:val="00FB068B"/>
    <w:rsid w:val="00FB10FC"/>
    <w:rsid w:val="00FB44ED"/>
    <w:rsid w:val="00FC2780"/>
    <w:rsid w:val="00FC5BCB"/>
    <w:rsid w:val="00FC6DCD"/>
    <w:rsid w:val="00FC7C8C"/>
    <w:rsid w:val="00FD1533"/>
    <w:rsid w:val="00FD76B4"/>
    <w:rsid w:val="00FE2EEF"/>
    <w:rsid w:val="00FE4361"/>
    <w:rsid w:val="00FE5E2B"/>
    <w:rsid w:val="00FF08E1"/>
    <w:rsid w:val="00FF23EB"/>
    <w:rsid w:val="00FF4BB5"/>
    <w:rsid w:val="00F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0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5">
    <w:name w:val="heading 5"/>
    <w:basedOn w:val="a"/>
    <w:next w:val="a"/>
    <w:link w:val="50"/>
    <w:qFormat/>
    <w:rsid w:val="009E4B02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4B02"/>
    <w:rPr>
      <w:rFonts w:ascii="Arial" w:eastAsia="Arial Unicode MS" w:hAnsi="Arial" w:cs="Times New Roman"/>
      <w:b/>
      <w:kern w:val="1"/>
      <w:sz w:val="28"/>
      <w:szCs w:val="24"/>
    </w:rPr>
  </w:style>
  <w:style w:type="paragraph" w:customStyle="1" w:styleId="a3">
    <w:name w:val="Заголовок"/>
    <w:basedOn w:val="a"/>
    <w:next w:val="a4"/>
    <w:rsid w:val="009E4B02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link w:val="a5"/>
    <w:rsid w:val="009E4B02"/>
    <w:pPr>
      <w:spacing w:after="120"/>
    </w:pPr>
  </w:style>
  <w:style w:type="character" w:customStyle="1" w:styleId="a5">
    <w:name w:val="Основной текст Знак"/>
    <w:basedOn w:val="a0"/>
    <w:link w:val="a4"/>
    <w:rsid w:val="009E4B02"/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9E4B02"/>
    <w:pPr>
      <w:ind w:left="708"/>
    </w:pPr>
  </w:style>
  <w:style w:type="paragraph" w:styleId="a7">
    <w:name w:val="Normal (Web)"/>
    <w:basedOn w:val="a"/>
    <w:uiPriority w:val="99"/>
    <w:unhideWhenUsed/>
    <w:rsid w:val="00006385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Cs w:val="20"/>
      <w:lang w:eastAsia="ru-RU"/>
    </w:rPr>
  </w:style>
  <w:style w:type="paragraph" w:customStyle="1" w:styleId="c-dbl">
    <w:name w:val="c-dbl"/>
    <w:basedOn w:val="a"/>
    <w:rsid w:val="005E574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F6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2016-05-27T13:38:00Z</cp:lastPrinted>
  <dcterms:created xsi:type="dcterms:W3CDTF">2016-05-12T09:01:00Z</dcterms:created>
  <dcterms:modified xsi:type="dcterms:W3CDTF">2016-05-28T09:46:00Z</dcterms:modified>
</cp:coreProperties>
</file>